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5.png" ContentType="image/pn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vertAlign w:val="baselin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shd w:fill="auto" w:val="clear"/>
          <w:vertAlign w:val="baseline"/>
        </w:rPr>
        <w:t>Para divulgação imediata: 14 de fevereiro de 2019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vertAlign w:val="baselin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single"/>
          <w:shd w:fill="auto" w:val="clear"/>
          <w:vertAlign w:val="baseline"/>
        </w:rPr>
        <w:t>ASTEROID DAY CELEBRA SEU QUINTO ANIVERSÁRIO COM EVENTOS ESPECIAIS EM LUXEMBURGO E AO REDOR DO GLOBO, 24 A 30 JUNHO, 2019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LUXEMBURGO E VALE DO SILÍCIO, EUA - </w:t>
      </w:r>
      <w:hyperlink r:id="rId2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none"/>
            <w:vertAlign w:val="baseline"/>
          </w:rPr>
          <w:t>Asteroid Day, o dia oficializado pelas Nações Unidas para educação e conscientização global sobre asteroides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, chega ao quinto ano. Iniciou em 2014 com duas transmissões ao vivo e agora conta com milhares de eventos organizados por cidadãos nos cinco continentes ao redor do mundo.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Co-fundado pelo astrofísico e famoso músico </w:t>
      </w:r>
      <w:hyperlink r:id="rId3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Dr. Brian May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do grupo de rock QUEEN, pelo </w:t>
      </w:r>
      <w:hyperlink r:id="rId4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astronauta da missão Apollo 9 Rusty Schweickart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; pelo cineasta </w:t>
      </w:r>
      <w:hyperlink r:id="rId5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Grig Richters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e pela presidente da fundação </w:t>
      </w:r>
      <w:hyperlink r:id="rId6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B612 Danica Remy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, a missão do Asteroid Day é educar o mundo sobre a importância dos asteroides na formação do Universo e o papel que eles desempenham no Sistema Solar até hoje. </w:t>
      </w:r>
      <w:r>
        <w:rPr>
          <w:rFonts w:eastAsia="Times New Roman" w:cs="Times New Roman" w:ascii="Times New Roman" w:hAnsi="Times New Roman"/>
          <w:highlight w:val="white"/>
        </w:rPr>
        <w:t>O Asteroid Day acontece todos os anos no dia 30 de junho, data do maior impacto asteroidal na Terra em toda a história recente.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highlight w:val="white"/>
        </w:rPr>
        <w:t xml:space="preserve">Em apenas cinco anos o Asteroid Day </w:t>
      </w:r>
      <w:r>
        <w:rPr>
          <w:rFonts w:eastAsia="Times New Roman" w:cs="Times New Roman" w:ascii="Times New Roman" w:hAnsi="Times New Roman"/>
          <w:highlight w:val="white"/>
        </w:rPr>
        <w:t>tem se esforçado</w:t>
      </w:r>
      <w:r>
        <w:rPr>
          <w:rFonts w:eastAsia="Times New Roman" w:cs="Times New Roman" w:ascii="Times New Roman" w:hAnsi="Times New Roman"/>
          <w:highlight w:val="white"/>
        </w:rPr>
        <w:t xml:space="preserve"> para incluir a participação de todas as principais agências espaciais nacionais: ESA, JAXA, Roscosmos e NASA, além de proeminentes cientistas, astrônomos, educadores e </w:t>
      </w:r>
      <w:r>
        <w:rPr>
          <w:rFonts w:eastAsia="Times New Roman" w:cs="Times New Roman" w:ascii="Times New Roman" w:hAnsi="Times New Roman"/>
          <w:highlight w:val="white"/>
        </w:rPr>
        <w:t xml:space="preserve">donos de </w:t>
      </w:r>
      <w:r>
        <w:rPr>
          <w:rFonts w:eastAsia="Times New Roman" w:cs="Times New Roman" w:ascii="Times New Roman" w:hAnsi="Times New Roman"/>
          <w:highlight w:val="white"/>
        </w:rPr>
        <w:t xml:space="preserve">meios de comunicação em todo o mundo. Em 2016, </w:t>
      </w:r>
      <w:hyperlink r:id="rId7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as Nações Unidas declararam o Dia do Asteroide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como um dia oficial </w:t>
      </w:r>
      <w:r>
        <w:rPr>
          <w:rFonts w:eastAsia="Times New Roman" w:cs="Times New Roman" w:ascii="Times New Roman" w:hAnsi="Times New Roman"/>
          <w:highlight w:val="white"/>
        </w:rPr>
        <w:t>para</w:t>
      </w:r>
      <w:r>
        <w:rPr>
          <w:rFonts w:eastAsia="Times New Roman" w:cs="Times New Roman" w:ascii="Times New Roman" w:hAnsi="Times New Roman"/>
          <w:highlight w:val="white"/>
        </w:rPr>
        <w:t xml:space="preserve"> educação, iniciado em parte pela necessidade de entender melhor o papel dos asteróides após o </w:t>
      </w:r>
      <w:r>
        <w:rPr>
          <w:rFonts w:eastAsia="Times New Roman" w:cs="Times New Roman" w:ascii="Times New Roman" w:hAnsi="Times New Roman"/>
          <w:highlight w:val="white"/>
        </w:rPr>
        <w:t xml:space="preserve">evento meteórico </w:t>
      </w:r>
      <w:r>
        <w:rPr>
          <w:rFonts w:eastAsia="Times New Roman" w:cs="Times New Roman" w:ascii="Times New Roman" w:hAnsi="Times New Roman"/>
          <w:highlight w:val="white"/>
        </w:rPr>
        <w:t>de 2013 em Chelyabinsk, na Rússia.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/>
      </w:r>
    </w:p>
    <w:p>
      <w:pPr>
        <w:pStyle w:val="Normal"/>
        <w:rPr/>
      </w:pPr>
      <w:r>
        <w:rPr>
          <w:rFonts w:eastAsia="Times New Roman" w:cs="Times New Roman" w:ascii="Times New Roman" w:hAnsi="Times New Roman"/>
          <w:highlight w:val="white"/>
        </w:rPr>
        <w:t xml:space="preserve">"Nosso objetivo é dedicar um dia </w:t>
      </w:r>
      <w:r>
        <w:rPr>
          <w:rFonts w:eastAsia="Times New Roman" w:cs="Times New Roman" w:ascii="Times New Roman" w:hAnsi="Times New Roman"/>
          <w:highlight w:val="white"/>
        </w:rPr>
        <w:t>por</w:t>
      </w:r>
      <w:r>
        <w:rPr>
          <w:rFonts w:eastAsia="Times New Roman" w:cs="Times New Roman" w:ascii="Times New Roman" w:hAnsi="Times New Roman"/>
          <w:highlight w:val="white"/>
        </w:rPr>
        <w:t xml:space="preserve"> ano para aprender sobre os asteróides, as origens do nosso universo e apoiar os recursos necessários para </w:t>
      </w:r>
      <w:r>
        <w:rPr>
          <w:rFonts w:eastAsia="Times New Roman" w:cs="Times New Roman" w:ascii="Times New Roman" w:hAnsi="Times New Roman"/>
          <w:highlight w:val="white"/>
        </w:rPr>
        <w:t>localizá-los</w:t>
      </w:r>
      <w:r>
        <w:rPr>
          <w:rFonts w:eastAsia="Times New Roman" w:cs="Times New Roman" w:ascii="Times New Roman" w:hAnsi="Times New Roman"/>
          <w:highlight w:val="white"/>
        </w:rPr>
        <w:t>", explica o co-fundador Brian May.</w:t>
      </w:r>
    </w:p>
    <w:p>
      <w:pPr>
        <w:pStyle w:val="Normal"/>
        <w:rPr>
          <w:rFonts w:ascii="Times New Roman" w:hAnsi="Times New Roman" w:eastAsia="Times New Roman" w:cs="Times New Roman"/>
          <w:highlight w:val="white"/>
        </w:rPr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Um dos principais parceiros </w:t>
      </w:r>
      <w:r>
        <w:rPr>
          <w:rFonts w:eastAsia="Times New Roman" w:cs="Times New Roman" w:ascii="Times New Roman" w:hAnsi="Times New Roman"/>
          <w:highlight w:val="white"/>
        </w:rPr>
        <w:t>d</w:t>
      </w:r>
      <w:r>
        <w:rPr>
          <w:rFonts w:eastAsia="Times New Roman" w:cs="Times New Roman" w:ascii="Times New Roman" w:hAnsi="Times New Roman"/>
          <w:highlight w:val="white"/>
        </w:rPr>
        <w:t>o Asteroid Day é o Governo d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 Luxemburgo, através da Agência Espacial d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 Luxemburgo, que assumiu um papel de liderança no apoio aos esforços do espaço comercial. De acordo com </w:t>
      </w:r>
      <w:hyperlink r:id="rId8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Etienne Schneider</w:t>
        </w:r>
      </w:hyperlink>
      <w:r>
        <w:rPr>
          <w:rFonts w:eastAsia="Times New Roman" w:cs="Times New Roman" w:ascii="Times New Roman" w:hAnsi="Times New Roman"/>
          <w:highlight w:val="white"/>
        </w:rPr>
        <w:t>, Vice-Primeiro Ministro e Ministro da Economia do Grão-Ducado d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 Luxemburgo: “Ao criar parcerias internacionais, a Agência Espacial d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 Luxemburgo está empenhada em apoiar e fomentar a crescente indústria </w:t>
      </w:r>
      <w:r>
        <w:rPr>
          <w:rFonts w:eastAsia="Times New Roman" w:cs="Times New Roman" w:ascii="Times New Roman" w:hAnsi="Times New Roman"/>
          <w:highlight w:val="white"/>
        </w:rPr>
        <w:t xml:space="preserve">e comércio </w:t>
      </w:r>
      <w:r>
        <w:rPr>
          <w:rFonts w:eastAsia="Times New Roman" w:cs="Times New Roman" w:ascii="Times New Roman" w:hAnsi="Times New Roman"/>
          <w:highlight w:val="white"/>
        </w:rPr>
        <w:t xml:space="preserve">espacial para promover a exploração pacífica e utilização sustentável do espaço 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 recursos para o benefício da humanidade. O Asteroid Day apóia nossos objetivos educando o mundo sobre asteróides, missões espaciais e o que é possível dentro da emergente </w:t>
      </w:r>
      <w:r>
        <w:rPr>
          <w:rFonts w:eastAsia="Times New Roman" w:cs="Times New Roman" w:ascii="Times New Roman" w:hAnsi="Times New Roman"/>
          <w:highlight w:val="white"/>
        </w:rPr>
        <w:t>economia do espaço</w:t>
      </w:r>
      <w:r>
        <w:rPr>
          <w:rFonts w:eastAsia="Times New Roman" w:cs="Times New Roman" w:ascii="Times New Roman" w:hAnsi="Times New Roman"/>
          <w:highlight w:val="white"/>
        </w:rPr>
        <w:t>. ”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highlight w:val="white"/>
        </w:rPr>
        <w:t xml:space="preserve">  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highlight w:val="white"/>
        </w:rPr>
      </w:pPr>
      <w:r>
        <w:rPr>
          <w:rFonts w:eastAsia="Times New Roman" w:cs="Times New Roman" w:ascii="Times New Roman" w:hAnsi="Times New Roman"/>
          <w:b/>
          <w:bCs/>
          <w:highlight w:val="white"/>
        </w:rPr>
        <w:t>Eventos para o Asteroid Day 2019 serão anunciados a partir de abril, como por exemplo: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</w:rPr>
        <w:t>Á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frica: </w:t>
      </w:r>
      <w:r>
        <w:rPr>
          <w:rFonts w:eastAsia="Times New Roman" w:cs="Times New Roman" w:ascii="Times New Roman" w:hAnsi="Times New Roman"/>
          <w:b/>
          <w:bCs/>
          <w:sz w:val="21"/>
          <w:szCs w:val="21"/>
          <w:highlight w:val="white"/>
        </w:rPr>
        <w:t>Moçambique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 vai organizar uma apresentação especial da TV Nacional (TVM), em coordenação com a União Astronómica Internacional (IAU), numa sessão especial durante o 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ncontro 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da 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Sociedade Astronómica 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>Nacional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. A Sociedade Científica de Astronomia e Espaço do </w:t>
      </w:r>
      <w:r>
        <w:rPr>
          <w:rFonts w:eastAsia="Times New Roman" w:cs="Times New Roman" w:ascii="Times New Roman" w:hAnsi="Times New Roman"/>
          <w:b/>
          <w:bCs/>
          <w:sz w:val="21"/>
          <w:szCs w:val="21"/>
          <w:highlight w:val="white"/>
        </w:rPr>
        <w:t>Egito</w:t>
      </w:r>
      <w:r>
        <w:rPr>
          <w:rFonts w:eastAsia="Times New Roman" w:cs="Times New Roman" w:ascii="Times New Roman" w:hAnsi="Times New Roman"/>
          <w:b w:val="false"/>
          <w:bCs w:val="false"/>
          <w:sz w:val="21"/>
          <w:szCs w:val="21"/>
          <w:highlight w:val="white"/>
        </w:rPr>
        <w:t xml:space="preserve"> realizará um evento chamado "Asteróides e Segurança da Terra" no Instituto Nacional de Pesquisa de Astronomia e Geofísica, no Cairo.</w:t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</w:rPr>
        <w:t>América do Sul</w:t>
      </w:r>
      <w:r>
        <w:rPr>
          <w:rFonts w:eastAsia="Times New Roman" w:cs="Times New Roman" w:ascii="Times New Roman" w:hAnsi="Times New Roman"/>
          <w:highlight w:val="white"/>
        </w:rPr>
        <w:t xml:space="preserve">: </w:t>
      </w:r>
      <w:r>
        <w:rPr>
          <w:rFonts w:eastAsia="Times New Roman" w:cs="Times New Roman" w:ascii="Times New Roman" w:hAnsi="Times New Roman"/>
          <w:highlight w:val="white"/>
        </w:rPr>
        <w:t xml:space="preserve">Instituições astronômicas do </w:t>
      </w:r>
      <w:r>
        <w:rPr>
          <w:rFonts w:eastAsia="Times New Roman" w:cs="Times New Roman" w:ascii="Times New Roman" w:hAnsi="Times New Roman"/>
          <w:b/>
          <w:bCs/>
          <w:highlight w:val="white"/>
        </w:rPr>
        <w:t>Brasil</w:t>
      </w:r>
      <w:r>
        <w:rPr>
          <w:rFonts w:eastAsia="Times New Roman" w:cs="Times New Roman" w:ascii="Times New Roman" w:hAnsi="Times New Roman"/>
          <w:highlight w:val="white"/>
        </w:rPr>
        <w:t xml:space="preserve"> farão atividades sobre asteroides aproveitando os eventos que celebram os 100 anos da União Astronômica Internacional (IAU). Os </w:t>
      </w:r>
      <w:r>
        <w:rPr>
          <w:rFonts w:eastAsia="Times New Roman" w:cs="Times New Roman" w:ascii="Times New Roman" w:hAnsi="Times New Roman"/>
          <w:highlight w:val="white"/>
        </w:rPr>
        <w:t xml:space="preserve">“Mochileros Astronomicos”, um grupo de mochileiros </w:t>
      </w:r>
      <w:r>
        <w:rPr>
          <w:rFonts w:eastAsia="Times New Roman" w:cs="Times New Roman" w:ascii="Times New Roman" w:hAnsi="Times New Roman"/>
          <w:highlight w:val="white"/>
        </w:rPr>
        <w:t>percorrerá uma</w:t>
      </w:r>
      <w:r>
        <w:rPr>
          <w:rFonts w:eastAsia="Times New Roman" w:cs="Times New Roman" w:ascii="Times New Roman" w:hAnsi="Times New Roman"/>
          <w:highlight w:val="white"/>
        </w:rPr>
        <w:t xml:space="preserve"> região para ensinar astronomia em escolas, planetários e comunidades.</w:t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</w:rPr>
        <w:t>América do Norte</w:t>
      </w:r>
      <w:r>
        <w:rPr>
          <w:rFonts w:eastAsia="Times New Roman" w:cs="Times New Roman" w:ascii="Times New Roman" w:hAnsi="Times New Roman"/>
          <w:b/>
          <w:highlight w:val="white"/>
        </w:rPr>
        <w:t>:</w:t>
      </w:r>
      <w:r>
        <w:rPr>
          <w:rFonts w:eastAsia="Times New Roman" w:cs="Times New Roman" w:ascii="Times New Roman" w:hAnsi="Times New Roman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ventos serão realizados novamente no Museu Nacional do Ar e do Espaço, no Museu Perot e em outros centros de ciência nos </w:t>
      </w:r>
      <w:r>
        <w:rPr>
          <w:rFonts w:eastAsia="Times New Roman" w:cs="Times New Roman" w:ascii="Times New Roman" w:hAnsi="Times New Roman"/>
          <w:b/>
          <w:bCs/>
          <w:highlight w:val="white"/>
        </w:rPr>
        <w:t>EUA</w:t>
      </w:r>
      <w:r>
        <w:rPr>
          <w:rFonts w:eastAsia="Times New Roman" w:cs="Times New Roman" w:ascii="Times New Roman" w:hAnsi="Times New Roman"/>
          <w:highlight w:val="white"/>
        </w:rPr>
        <w:t xml:space="preserve"> e no </w:t>
      </w:r>
      <w:r>
        <w:rPr>
          <w:rFonts w:eastAsia="Times New Roman" w:cs="Times New Roman" w:ascii="Times New Roman" w:hAnsi="Times New Roman"/>
          <w:b/>
          <w:bCs/>
          <w:highlight w:val="white"/>
        </w:rPr>
        <w:t>Canadá</w:t>
      </w:r>
      <w:r>
        <w:rPr>
          <w:rFonts w:eastAsia="Times New Roman" w:cs="Times New Roman" w:ascii="Times New Roman" w:hAnsi="Times New Roman"/>
          <w:highlight w:val="white"/>
        </w:rPr>
        <w:t xml:space="preserve">. </w:t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bookmarkStart w:id="0" w:name="_co83r34p915p"/>
      <w:bookmarkEnd w:id="0"/>
      <w:r>
        <w:rPr>
          <w:rFonts w:eastAsia="Times New Roman" w:cs="Times New Roman" w:ascii="Times New Roman" w:hAnsi="Times New Roman"/>
          <w:b/>
          <w:highlight w:val="white"/>
        </w:rPr>
        <w:t>Europ</w:t>
      </w:r>
      <w:r>
        <w:rPr>
          <w:rFonts w:eastAsia="Times New Roman" w:cs="Times New Roman" w:ascii="Times New Roman" w:hAnsi="Times New Roman"/>
          <w:b/>
          <w:highlight w:val="white"/>
        </w:rPr>
        <w:t>a</w:t>
      </w:r>
      <w:r>
        <w:rPr>
          <w:rFonts w:eastAsia="Times New Roman" w:cs="Times New Roman" w:ascii="Times New Roman" w:hAnsi="Times New Roman"/>
          <w:b/>
          <w:highlight w:val="white"/>
        </w:rPr>
        <w:t>:</w:t>
      </w:r>
      <w:r>
        <w:rPr>
          <w:rFonts w:eastAsia="Times New Roman" w:cs="Times New Roman" w:ascii="Times New Roman" w:hAnsi="Times New Roman"/>
          <w:highlight w:val="white"/>
        </w:rPr>
        <w:t xml:space="preserve">  </w:t>
      </w:r>
      <w:r>
        <w:rPr>
          <w:rFonts w:eastAsia="Times New Roman" w:cs="Times New Roman" w:ascii="Times New Roman" w:hAnsi="Times New Roman"/>
          <w:highlight w:val="white"/>
        </w:rPr>
        <w:t>E</w:t>
      </w:r>
      <w:r>
        <w:rPr>
          <w:rFonts w:eastAsia="Times New Roman" w:cs="Times New Roman" w:ascii="Times New Roman" w:hAnsi="Times New Roman"/>
          <w:highlight w:val="white"/>
        </w:rPr>
        <w:t xml:space="preserve">ventos serão realizados no Museu de História Natural de Viena na </w:t>
      </w:r>
      <w:r>
        <w:rPr>
          <w:rFonts w:eastAsia="Times New Roman" w:cs="Times New Roman" w:ascii="Times New Roman" w:hAnsi="Times New Roman"/>
          <w:b/>
          <w:bCs/>
          <w:highlight w:val="white"/>
        </w:rPr>
        <w:t>Áustria</w:t>
      </w:r>
      <w:r>
        <w:rPr>
          <w:rFonts w:eastAsia="Times New Roman" w:cs="Times New Roman" w:ascii="Times New Roman" w:hAnsi="Times New Roman"/>
          <w:highlight w:val="white"/>
        </w:rPr>
        <w:t xml:space="preserve"> e no Museu </w:t>
      </w:r>
      <w:r>
        <w:rPr>
          <w:rFonts w:eastAsia="Times New Roman" w:cs="Times New Roman" w:ascii="Times New Roman" w:hAnsi="Times New Roman"/>
          <w:highlight w:val="white"/>
        </w:rPr>
        <w:t xml:space="preserve">Helênico </w:t>
      </w:r>
      <w:r>
        <w:rPr>
          <w:rFonts w:eastAsia="Times New Roman" w:cs="Times New Roman" w:ascii="Times New Roman" w:hAnsi="Times New Roman"/>
          <w:highlight w:val="white"/>
        </w:rPr>
        <w:t>de Meteorito</w:t>
      </w:r>
      <w:r>
        <w:rPr>
          <w:rFonts w:eastAsia="Times New Roman" w:cs="Times New Roman" w:ascii="Times New Roman" w:hAnsi="Times New Roman"/>
          <w:highlight w:val="white"/>
        </w:rPr>
        <w:t>s</w:t>
      </w:r>
      <w:r>
        <w:rPr>
          <w:rFonts w:eastAsia="Times New Roman" w:cs="Times New Roman" w:ascii="Times New Roman" w:hAnsi="Times New Roman"/>
          <w:highlight w:val="white"/>
        </w:rPr>
        <w:t xml:space="preserve"> na </w:t>
      </w:r>
      <w:r>
        <w:rPr>
          <w:rFonts w:eastAsia="Times New Roman" w:cs="Times New Roman" w:ascii="Times New Roman" w:hAnsi="Times New Roman"/>
          <w:b/>
          <w:bCs/>
          <w:highlight w:val="white"/>
        </w:rPr>
        <w:t>Grécia</w:t>
      </w:r>
      <w:r>
        <w:rPr>
          <w:rFonts w:eastAsia="Times New Roman" w:cs="Times New Roman" w:ascii="Times New Roman" w:hAnsi="Times New Roman"/>
          <w:highlight w:val="white"/>
        </w:rPr>
        <w:t>.</w:t>
      </w:r>
    </w:p>
    <w:p>
      <w:pPr>
        <w:pStyle w:val="Normal"/>
        <w:keepNext w:val="false"/>
        <w:keepLines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</w:rPr>
        <w:t>Á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sia: </w:t>
      </w:r>
      <w:r>
        <w:rPr>
          <w:rFonts w:eastAsia="Times New Roman" w:cs="Times New Roman" w:ascii="Times New Roman" w:hAnsi="Times New Roman"/>
          <w:b w:val="false"/>
          <w:bCs w:val="false"/>
          <w:highlight w:val="white"/>
        </w:rPr>
        <w:t>O Instituto Astrofísico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Fesenkov 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localizado em 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Almaty, </w:t>
      </w:r>
      <w:r>
        <w:rPr>
          <w:rFonts w:eastAsia="Times New Roman" w:cs="Times New Roman" w:ascii="Times New Roman" w:hAnsi="Times New Roman"/>
          <w:b/>
          <w:color w:val="222222"/>
          <w:highlight w:val="white"/>
        </w:rPr>
        <w:t>Cazaquistão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organizará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palestras e atividades para estudantes.</w:t>
      </w:r>
      <w:r>
        <w:rPr>
          <w:rFonts w:eastAsia="Times New Roman" w:cs="Times New Roman" w:ascii="Times New Roman" w:hAnsi="Times New Roman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>Palestras também serão organizadas em</w:t>
      </w:r>
      <w:r>
        <w:rPr>
          <w:rFonts w:eastAsia="Times New Roman" w:cs="Times New Roman" w:ascii="Times New Roman" w:hAnsi="Times New Roman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b/>
          <w:highlight w:val="white"/>
        </w:rPr>
        <w:t>Israel</w:t>
      </w:r>
      <w:r>
        <w:rPr>
          <w:rFonts w:eastAsia="Times New Roman" w:cs="Times New Roman" w:ascii="Times New Roman" w:hAnsi="Times New Roman"/>
          <w:highlight w:val="white"/>
        </w:rPr>
        <w:t xml:space="preserve">, </w:t>
      </w:r>
      <w:r>
        <w:rPr>
          <w:rFonts w:eastAsia="Times New Roman" w:cs="Times New Roman" w:ascii="Times New Roman" w:hAnsi="Times New Roman"/>
          <w:highlight w:val="white"/>
        </w:rPr>
        <w:t xml:space="preserve">através do Observatório </w:t>
      </w:r>
      <w:r>
        <w:rPr>
          <w:rFonts w:eastAsia="Times New Roman" w:cs="Times New Roman" w:ascii="Times New Roman" w:hAnsi="Times New Roman"/>
          <w:highlight w:val="white"/>
        </w:rPr>
        <w:t xml:space="preserve">Givatayim, </w:t>
      </w:r>
      <w:r>
        <w:rPr>
          <w:rFonts w:eastAsia="Times New Roman" w:cs="Times New Roman" w:ascii="Times New Roman" w:hAnsi="Times New Roman"/>
          <w:highlight w:val="white"/>
        </w:rPr>
        <w:t xml:space="preserve">do Planetário </w:t>
      </w:r>
      <w:r>
        <w:rPr>
          <w:rFonts w:eastAsia="Times New Roman" w:cs="Times New Roman" w:ascii="Times New Roman" w:hAnsi="Times New Roman"/>
          <w:highlight w:val="white"/>
        </w:rPr>
        <w:t xml:space="preserve">Netanya </w:t>
      </w:r>
      <w:r>
        <w:rPr>
          <w:rFonts w:eastAsia="Times New Roman" w:cs="Times New Roman" w:ascii="Times New Roman" w:hAnsi="Times New Roman"/>
          <w:highlight w:val="white"/>
        </w:rPr>
        <w:t>e do</w:t>
      </w:r>
      <w:r>
        <w:rPr>
          <w:rFonts w:eastAsia="Times New Roman" w:cs="Times New Roman" w:ascii="Times New Roman" w:hAnsi="Times New Roman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 xml:space="preserve">Centro Espacial </w:t>
      </w:r>
      <w:r>
        <w:rPr>
          <w:rFonts w:eastAsia="Times New Roman" w:cs="Times New Roman" w:ascii="Times New Roman" w:hAnsi="Times New Roman"/>
          <w:highlight w:val="white"/>
        </w:rPr>
        <w:t xml:space="preserve">Yarqa. </w:t>
      </w:r>
    </w:p>
    <w:p>
      <w:pPr>
        <w:pStyle w:val="Normal"/>
        <w:widowControl/>
        <w:pBdr/>
        <w:shd w:val="clear" w:fill="auto"/>
        <w:spacing w:lineRule="auto" w:line="276" w:before="0" w:after="0"/>
        <w:ind w:left="720" w:right="0" w:hanging="360"/>
        <w:jc w:val="left"/>
        <w:rPr>
          <w:rFonts w:ascii="Times New Roman" w:hAnsi="Times New Roman" w:eastAsia="Times New Roman" w:cs="Times New Roman"/>
          <w:highlight w:val="whit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360" w:right="0" w:hanging="0"/>
        <w:jc w:val="left"/>
        <w:rPr/>
      </w:pPr>
      <w:r>
        <w:rPr>
          <w:rFonts w:eastAsia="Times New Roman" w:cs="Times New Roman" w:ascii="Times New Roman" w:hAnsi="Times New Roman"/>
          <w:highlight w:val="white"/>
        </w:rPr>
        <w:t xml:space="preserve">Os temas do Asteroid Day vão desde a ciência dos asteróides na formação do nosso </w:t>
      </w:r>
      <w:r>
        <w:rPr>
          <w:rFonts w:eastAsia="Times New Roman" w:cs="Times New Roman" w:ascii="Times New Roman" w:hAnsi="Times New Roman"/>
          <w:highlight w:val="white"/>
        </w:rPr>
        <w:t>S</w:t>
      </w:r>
      <w:r>
        <w:rPr>
          <w:rFonts w:eastAsia="Times New Roman" w:cs="Times New Roman" w:ascii="Times New Roman" w:hAnsi="Times New Roman"/>
          <w:highlight w:val="white"/>
        </w:rPr>
        <w:t xml:space="preserve">istema </w:t>
      </w:r>
      <w:r>
        <w:rPr>
          <w:rFonts w:eastAsia="Times New Roman" w:cs="Times New Roman" w:ascii="Times New Roman" w:hAnsi="Times New Roman"/>
          <w:highlight w:val="white"/>
        </w:rPr>
        <w:t>S</w:t>
      </w:r>
      <w:r>
        <w:rPr>
          <w:rFonts w:eastAsia="Times New Roman" w:cs="Times New Roman" w:ascii="Times New Roman" w:hAnsi="Times New Roman"/>
          <w:highlight w:val="white"/>
        </w:rPr>
        <w:t xml:space="preserve">olar até </w:t>
      </w:r>
      <w:r>
        <w:rPr>
          <w:rFonts w:eastAsia="Times New Roman" w:cs="Times New Roman" w:ascii="Times New Roman" w:hAnsi="Times New Roman"/>
          <w:highlight w:val="white"/>
        </w:rPr>
        <w:t xml:space="preserve">sobre </w:t>
      </w:r>
      <w:r>
        <w:rPr>
          <w:rFonts w:eastAsia="Times New Roman" w:cs="Times New Roman" w:ascii="Times New Roman" w:hAnsi="Times New Roman"/>
          <w:highlight w:val="white"/>
        </w:rPr>
        <w:t xml:space="preserve">como as novas indústrias espaciais estão acelerando as tecnologias para avançar nas atividades espaciais. O Dia de Asteróide 2019 irá destacar as missões atuais avançando esforços para identificar as características e trajetórias dos asteróides e desenvolver técnicas de detecção, rastreamento e deflexão maiores: </w:t>
      </w:r>
      <w:hyperlink r:id="rId9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DART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, que será a primeira demonstração de uma técnica de impacto cinético para alterar o movimento de um asteróide no espaço .; (NASA / ESA); e duas missões de retorno de estudo e amostra: </w:t>
      </w:r>
      <w:hyperlink r:id="rId10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Hayabusa 2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, (JAXA); e </w:t>
      </w:r>
      <w:hyperlink r:id="rId11">
        <w:r>
          <w:rPr>
            <w:rStyle w:val="LinkdaInternet"/>
            <w:rFonts w:eastAsia="Times New Roman" w:cs="Times New Roman" w:ascii="Times New Roman" w:hAnsi="Times New Roman"/>
            <w:highlight w:val="white"/>
          </w:rPr>
          <w:t>OSIRIX REx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(NASA.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/>
        <w:drawing>
          <wp:inline distT="0" distB="0" distL="0" distR="0">
            <wp:extent cx="5943600" cy="1346200"/>
            <wp:effectExtent l="0" t="0" r="0" b="0"/>
            <wp:docPr id="1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none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hyperlink r:id="rId13">
        <w:r>
          <w:rPr>
            <w:rStyle w:val="ListLabel48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366091"/>
            <w:position w:val="0"/>
            <w:sz w:val="22"/>
            <w:highlight w:val="white"/>
            <w:u w:val="single"/>
            <w:vertAlign w:val="baseline"/>
          </w:rPr>
          <w:t xml:space="preserve">ASTEROID DAY </w:t>
        </w:r>
      </w:hyperlink>
      <w:hyperlink r:id="rId14">
        <w:r>
          <w:rPr>
            <w:rStyle w:val="ListLabel49"/>
            <w:rFonts w:eastAsia="Times New Roman" w:cs="Times New Roman" w:ascii="Times New Roman" w:hAnsi="Times New Roman"/>
            <w:b/>
            <w:i/>
            <w:caps w:val="false"/>
            <w:smallCaps w:val="false"/>
            <w:strike w:val="false"/>
            <w:dstrike w:val="false"/>
            <w:color w:val="366091"/>
            <w:position w:val="0"/>
            <w:sz w:val="22"/>
            <w:highlight w:val="white"/>
            <w:u w:val="single"/>
            <w:vertAlign w:val="baseline"/>
          </w:rPr>
          <w:t>A</w:t>
        </w:r>
      </w:hyperlink>
      <w:r>
        <w:rPr>
          <w:rFonts w:eastAsia="Times New Roman" w:cs="Times New Roman" w:ascii="Times New Roman" w:hAnsi="Times New Roman"/>
          <w:b/>
          <w:i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O VIVO</w:t>
      </w:r>
      <w:hyperlink r:id="rId15">
        <w:r>
          <w:rPr>
            <w:rStyle w:val="ListLabel48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366091"/>
            <w:position w:val="0"/>
            <w:sz w:val="22"/>
            <w:highlight w:val="white"/>
            <w:u w:val="single"/>
            <w:vertAlign w:val="baseline"/>
          </w:rPr>
          <w:t xml:space="preserve"> </w:t>
        </w:r>
        <w:r>
          <w:rPr>
            <w:rStyle w:val="ListLabel48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366091"/>
            <w:position w:val="0"/>
            <w:sz w:val="22"/>
            <w:highlight w:val="white"/>
            <w:u w:val="single"/>
            <w:vertAlign w:val="baseline"/>
          </w:rPr>
          <w:t>D</w:t>
        </w:r>
      </w:hyperlink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E</w:t>
      </w:r>
      <w:hyperlink r:id="rId16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366091"/>
            <w:position w:val="0"/>
            <w:sz w:val="22"/>
            <w:highlight w:val="white"/>
            <w:u w:val="single"/>
            <w:vertAlign w:val="baseline"/>
          </w:rPr>
          <w:t xml:space="preserve"> LUXEMURG</w:t>
        </w:r>
      </w:hyperlink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O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: 29 JUN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HO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66091"/>
          <w:position w:val="0"/>
          <w:sz w:val="22"/>
          <w:highlight w:val="white"/>
          <w:u w:val="single"/>
          <w:vertAlign w:val="baseline"/>
        </w:rPr>
        <w:t>, 2019</w:t>
      </w:r>
    </w:p>
    <w:p>
      <w:pPr>
        <w:pStyle w:val="Normal"/>
        <w:jc w:val="both"/>
        <w:rPr>
          <w:rFonts w:ascii="Times New Roman" w:hAnsi="Times New Roman" w:eastAsia="Times New Roman" w:cs="Times New Roman"/>
          <w:highlight w:val="whit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bCs/>
          <w:highlight w:val="white"/>
        </w:rPr>
        <w:t>O Asteroid Day LIVE (AO VIVO)</w:t>
      </w:r>
      <w:r>
        <w:rPr>
          <w:rFonts w:eastAsia="Times New Roman" w:cs="Times New Roman" w:ascii="Times New Roman" w:hAnsi="Times New Roman"/>
          <w:highlight w:val="white"/>
        </w:rPr>
        <w:t xml:space="preserve">, que estreou em 2017, é a primeira conversa ao vivo global </w:t>
      </w:r>
      <w:r>
        <w:rPr>
          <w:rFonts w:eastAsia="Times New Roman" w:cs="Times New Roman" w:ascii="Times New Roman" w:hAnsi="Times New Roman"/>
          <w:highlight w:val="white"/>
        </w:rPr>
        <w:t>com</w:t>
      </w:r>
      <w:r>
        <w:rPr>
          <w:rFonts w:eastAsia="Times New Roman" w:cs="Times New Roman" w:ascii="Times New Roman" w:hAnsi="Times New Roman"/>
          <w:highlight w:val="white"/>
        </w:rPr>
        <w:t xml:space="preserve"> 24 horas </w:t>
      </w:r>
      <w:r>
        <w:rPr>
          <w:rFonts w:eastAsia="Times New Roman" w:cs="Times New Roman" w:ascii="Times New Roman" w:hAnsi="Times New Roman"/>
          <w:highlight w:val="white"/>
        </w:rPr>
        <w:t xml:space="preserve">de duração </w:t>
      </w:r>
      <w:r>
        <w:rPr>
          <w:rFonts w:eastAsia="Times New Roman" w:cs="Times New Roman" w:ascii="Times New Roman" w:hAnsi="Times New Roman"/>
          <w:highlight w:val="white"/>
        </w:rPr>
        <w:t xml:space="preserve">sobre asteróides. É produzido pela Asteroid Day Foundation e transmitido a partir do estúdio Broadcasting Centre Europe (BCE) na RTL City, </w:t>
      </w:r>
      <w:r>
        <w:rPr>
          <w:rFonts w:eastAsia="Times New Roman" w:cs="Times New Roman" w:ascii="Times New Roman" w:hAnsi="Times New Roman"/>
          <w:highlight w:val="white"/>
        </w:rPr>
        <w:t>em</w:t>
      </w:r>
      <w:r>
        <w:rPr>
          <w:rFonts w:eastAsia="Times New Roman" w:cs="Times New Roman" w:ascii="Times New Roman" w:hAnsi="Times New Roman"/>
          <w:highlight w:val="white"/>
        </w:rPr>
        <w:t xml:space="preserve"> Luxemburgo. O Asteroid Day LIVE retorna em 2019, com conteúdo e comentários de especialistas internacionais, astronautas, cientistas, físicos, educadores e funcionários do governo e convidados especiais que servem como embaixadores do Asteroid Day. Este ano também incluirá cinco empresas iniciantes espaciais sediadas no Luxemburgo e cinco eventos do Dia do Asteróide organizados de forma independente e global em cinco países diferentes.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</w:rPr>
        <w:t>Participant</w:t>
      </w:r>
      <w:r>
        <w:rPr>
          <w:rFonts w:eastAsia="Times New Roman" w:cs="Times New Roman" w:ascii="Times New Roman" w:hAnsi="Times New Roman"/>
          <w:b/>
          <w:highlight w:val="white"/>
        </w:rPr>
        <w:t>e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s </w:t>
      </w:r>
      <w:r>
        <w:rPr>
          <w:rFonts w:eastAsia="Times New Roman" w:cs="Times New Roman" w:ascii="Times New Roman" w:hAnsi="Times New Roman"/>
          <w:b/>
          <w:highlight w:val="white"/>
        </w:rPr>
        <w:t>anunciados do</w:t>
      </w:r>
      <w:r>
        <w:rPr>
          <w:rFonts w:eastAsia="Times New Roman" w:cs="Times New Roman" w:ascii="Times New Roman" w:hAnsi="Times New Roman"/>
          <w:b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Asteroid Day LIVE 2019: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17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Johann-Dietrich Wörner</w:t>
        </w:r>
      </w:hyperlink>
      <w:r>
        <w:rPr>
          <w:rFonts w:eastAsia="Times New Roman" w:cs="Times New Roman" w:ascii="Times New Roman" w:hAnsi="Times New Roman"/>
        </w:rPr>
        <w:t xml:space="preserve">, </w:t>
      </w:r>
      <w:r>
        <w:rPr>
          <w:rFonts w:eastAsia="Times New Roman" w:cs="Times New Roman" w:ascii="Times New Roman" w:hAnsi="Times New Roman"/>
        </w:rPr>
        <w:t>Diretor Geral</w:t>
      </w:r>
      <w:r>
        <w:rPr>
          <w:rFonts w:eastAsia="Times New Roman" w:cs="Times New Roman" w:ascii="Times New Roman" w:hAnsi="Times New Roman"/>
        </w:rPr>
        <w:t>, ESA;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18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Etienne Schneider,</w:t>
        </w:r>
      </w:hyperlink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Primeiro-ministro</w:t>
      </w:r>
      <w:r>
        <w:rPr>
          <w:rFonts w:eastAsia="Times New Roman" w:cs="Times New Roman" w:ascii="Times New Roman" w:hAnsi="Times New Roman"/>
        </w:rPr>
        <w:t>, Gov</w:t>
      </w:r>
      <w:r>
        <w:rPr>
          <w:rFonts w:eastAsia="Times New Roman" w:cs="Times New Roman" w:ascii="Times New Roman" w:hAnsi="Times New Roman"/>
        </w:rPr>
        <w:t>erno de</w:t>
      </w:r>
      <w:r>
        <w:rPr>
          <w:rFonts w:eastAsia="Times New Roman" w:cs="Times New Roman" w:ascii="Times New Roman" w:hAnsi="Times New Roman"/>
        </w:rPr>
        <w:t xml:space="preserve"> Luxemb</w:t>
      </w:r>
      <w:r>
        <w:rPr>
          <w:rFonts w:eastAsia="Times New Roman" w:cs="Times New Roman" w:ascii="Times New Roman" w:hAnsi="Times New Roman"/>
        </w:rPr>
        <w:t>u</w:t>
      </w:r>
      <w:r>
        <w:rPr>
          <w:rFonts w:eastAsia="Times New Roman" w:cs="Times New Roman" w:ascii="Times New Roman" w:hAnsi="Times New Roman"/>
        </w:rPr>
        <w:t>rg</w:t>
      </w:r>
      <w:r>
        <w:rPr>
          <w:rFonts w:eastAsia="Times New Roman" w:cs="Times New Roman" w:ascii="Times New Roman" w:hAnsi="Times New Roman"/>
        </w:rPr>
        <w:t>o;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19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Marc Serres</w:t>
        </w:r>
      </w:hyperlink>
      <w:r>
        <w:rPr>
          <w:rFonts w:eastAsia="Times New Roman" w:cs="Times New Roman" w:ascii="Times New Roman" w:hAnsi="Times New Roman"/>
        </w:rPr>
        <w:t xml:space="preserve">, CEO, </w:t>
      </w:r>
      <w:r>
        <w:rPr>
          <w:rFonts w:eastAsia="Times New Roman" w:cs="Times New Roman" w:ascii="Times New Roman" w:hAnsi="Times New Roman"/>
        </w:rPr>
        <w:t>Agência Espacial de Luxemburgo;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20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Simonetta Di Pippo</w:t>
        </w:r>
      </w:hyperlink>
      <w:r>
        <w:rPr>
          <w:rFonts w:eastAsia="Times New Roman" w:cs="Times New Roman" w:ascii="Times New Roman" w:hAnsi="Times New Roman"/>
        </w:rPr>
        <w:t xml:space="preserve">, Escritório das Nações Unidas </w:t>
      </w:r>
      <w:r>
        <w:rPr>
          <w:rFonts w:eastAsia="Times New Roman" w:cs="Times New Roman" w:ascii="Times New Roman" w:hAnsi="Times New Roman"/>
        </w:rPr>
        <w:t>para</w:t>
      </w:r>
      <w:r>
        <w:rPr>
          <w:rFonts w:eastAsia="Times New Roman" w:cs="Times New Roman" w:ascii="Times New Roman" w:hAnsi="Times New Roman"/>
        </w:rPr>
        <w:t xml:space="preserve"> Usos Pacíficos do Espaço Exterior;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21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George Schmit</w:t>
        </w:r>
      </w:hyperlink>
      <w:r>
        <w:rPr>
          <w:rFonts w:eastAsia="Times New Roman" w:cs="Times New Roman" w:ascii="Times New Roman" w:hAnsi="Times New Roman"/>
        </w:rPr>
        <w:t xml:space="preserve">, </w:t>
      </w:r>
      <w:r>
        <w:rPr>
          <w:rFonts w:eastAsia="Times New Roman" w:cs="Times New Roman" w:ascii="Times New Roman" w:hAnsi="Times New Roman"/>
        </w:rPr>
        <w:t xml:space="preserve">Conselheiro da </w:t>
      </w:r>
      <w:r>
        <w:rPr>
          <w:rFonts w:eastAsia="Times New Roman" w:cs="Times New Roman" w:ascii="Times New Roman" w:hAnsi="Times New Roman"/>
        </w:rPr>
        <w:t xml:space="preserve">Asteroid Foundation, </w:t>
      </w:r>
      <w:r>
        <w:rPr>
          <w:rFonts w:eastAsia="Times New Roman" w:cs="Times New Roman" w:ascii="Times New Roman" w:hAnsi="Times New Roman"/>
        </w:rPr>
        <w:t>Conselheiro Es</w:t>
      </w:r>
      <w:r>
        <w:rPr>
          <w:rFonts w:eastAsia="Times New Roman" w:cs="Times New Roman" w:ascii="Times New Roman" w:hAnsi="Times New Roman"/>
        </w:rPr>
        <w:t>pecial, Gov</w:t>
      </w:r>
      <w:r>
        <w:rPr>
          <w:rFonts w:eastAsia="Times New Roman" w:cs="Times New Roman" w:ascii="Times New Roman" w:hAnsi="Times New Roman"/>
        </w:rPr>
        <w:t>erno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de</w:t>
      </w:r>
      <w:r>
        <w:rPr>
          <w:rFonts w:eastAsia="Times New Roman" w:cs="Times New Roman" w:ascii="Times New Roman" w:hAnsi="Times New Roman"/>
        </w:rPr>
        <w:t xml:space="preserve"> Luxemb</w:t>
      </w:r>
      <w:r>
        <w:rPr>
          <w:rFonts w:eastAsia="Times New Roman" w:cs="Times New Roman" w:ascii="Times New Roman" w:hAnsi="Times New Roman"/>
        </w:rPr>
        <w:t>u</w:t>
      </w:r>
      <w:r>
        <w:rPr>
          <w:rFonts w:eastAsia="Times New Roman" w:cs="Times New Roman" w:ascii="Times New Roman" w:hAnsi="Times New Roman"/>
        </w:rPr>
        <w:t>rg</w:t>
      </w:r>
      <w:r>
        <w:rPr>
          <w:rFonts w:eastAsia="Times New Roman" w:cs="Times New Roman" w:ascii="Times New Roman" w:hAnsi="Times New Roman"/>
        </w:rPr>
        <w:t>o;</w:t>
      </w:r>
    </w:p>
    <w:p>
      <w:pPr>
        <w:pStyle w:val="Normal"/>
        <w:numPr>
          <w:ilvl w:val="0"/>
          <w:numId w:val="5"/>
        </w:numPr>
        <w:spacing w:lineRule="auto" w:line="240"/>
        <w:ind w:left="720" w:hanging="360"/>
        <w:rPr/>
      </w:pPr>
      <w:hyperlink r:id="rId22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 xml:space="preserve">Ian Carnelli, </w:t>
        </w:r>
      </w:hyperlink>
      <w:r>
        <w:rPr>
          <w:rFonts w:eastAsia="Times New Roman" w:cs="Times New Roman" w:ascii="Times New Roman" w:hAnsi="Times New Roman"/>
        </w:rPr>
        <w:t xml:space="preserve">Diretor </w:t>
      </w:r>
      <w:r>
        <w:rPr>
          <w:rFonts w:eastAsia="Times New Roman" w:cs="Times New Roman" w:ascii="Times New Roman" w:hAnsi="Times New Roman"/>
        </w:rPr>
        <w:t>de</w:t>
      </w:r>
      <w:r>
        <w:rPr>
          <w:rFonts w:eastAsia="Times New Roman" w:cs="Times New Roman" w:ascii="Times New Roman" w:hAnsi="Times New Roman"/>
        </w:rPr>
        <w:t xml:space="preserve"> Proje</w:t>
      </w:r>
      <w:r>
        <w:rPr>
          <w:rFonts w:eastAsia="Times New Roman" w:cs="Times New Roman" w:ascii="Times New Roman" w:hAnsi="Times New Roman"/>
        </w:rPr>
        <w:t>tos</w:t>
      </w:r>
      <w:r>
        <w:rPr>
          <w:rFonts w:eastAsia="Times New Roman" w:cs="Times New Roman" w:ascii="Times New Roman" w:hAnsi="Times New Roman"/>
        </w:rPr>
        <w:t xml:space="preserve"> AIM, ESA;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3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Rusty Schweickart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Astronauta da  missão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Apollo 9 (</w:t>
      </w:r>
      <w:r>
        <w:rPr>
          <w:rFonts w:eastAsia="Times New Roman" w:cs="Times New Roman" w:ascii="Times New Roman" w:hAnsi="Times New Roman"/>
          <w:highlight w:val="white"/>
        </w:rPr>
        <w:t xml:space="preserve">2019 </w:t>
      </w:r>
      <w:r>
        <w:rPr>
          <w:rFonts w:eastAsia="Times New Roman" w:cs="Times New Roman" w:ascii="Times New Roman" w:hAnsi="Times New Roman"/>
          <w:highlight w:val="white"/>
        </w:rPr>
        <w:t>é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50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highlight w:val="white"/>
          <w:u w:val="none"/>
          <w:vertAlign w:val="superscript"/>
        </w:rPr>
        <w:t>th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aniversário da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Apollo);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4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Ed Lu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Diretor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Executiv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o 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Asteroid Institute; </w:t>
      </w:r>
      <w:r>
        <w:rPr>
          <w:rFonts w:eastAsia="Times New Roman" w:cs="Times New Roman" w:ascii="Times New Roman" w:hAnsi="Times New Roman"/>
          <w:highlight w:val="white"/>
        </w:rPr>
        <w:t>Co-F</w:t>
      </w:r>
      <w:r>
        <w:rPr>
          <w:rFonts w:eastAsia="Times New Roman" w:cs="Times New Roman" w:ascii="Times New Roman" w:hAnsi="Times New Roman"/>
          <w:highlight w:val="white"/>
        </w:rPr>
        <w:t>undador</w:t>
      </w:r>
      <w:r>
        <w:rPr>
          <w:rFonts w:eastAsia="Times New Roman" w:cs="Times New Roman" w:ascii="Times New Roman" w:hAnsi="Times New Roman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 xml:space="preserve">da Fundação </w:t>
      </w:r>
      <w:r>
        <w:rPr>
          <w:rFonts w:eastAsia="Times New Roman" w:cs="Times New Roman" w:ascii="Times New Roman" w:hAnsi="Times New Roman"/>
          <w:highlight w:val="white"/>
        </w:rPr>
        <w:t>B612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;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astronauta da NASA em 3 missões</w:t>
      </w:r>
      <w:r>
        <w:rPr>
          <w:rFonts w:eastAsia="Times New Roman" w:cs="Times New Roman" w:ascii="Times New Roman" w:hAnsi="Times New Roman"/>
          <w:highlight w:val="white"/>
        </w:rPr>
        <w:t xml:space="preserve"> (STS 84, 106 and Expedition 7);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5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Nicole Stott</w:t>
        </w:r>
      </w:hyperlink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,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conhecido como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‘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Artista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Astronaut</w:t>
      </w:r>
      <w:r>
        <w:rPr>
          <w:rFonts w:eastAsia="Times New Roman" w:cs="Times New Roman" w:ascii="Times New Roman" w:hAnsi="Times New Roman"/>
          <w:color w:val="222222"/>
          <w:highlight w:val="white"/>
        </w:rPr>
        <w:t>a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’, Nicole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é um</w:t>
      </w:r>
      <w:r>
        <w:rPr>
          <w:rFonts w:eastAsia="Times New Roman" w:cs="Times New Roman" w:ascii="Times New Roman" w:hAnsi="Times New Roman"/>
          <w:color w:val="222222"/>
          <w:highlight w:val="white"/>
        </w:rPr>
        <w:t>a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especialista em missões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espaciais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(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STS 128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e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133</w:t>
      </w:r>
      <w:r>
        <w:rPr>
          <w:rFonts w:eastAsia="Times New Roman" w:cs="Times New Roman" w:ascii="Times New Roman" w:hAnsi="Times New Roman"/>
          <w:color w:val="222222"/>
          <w:highlight w:val="white"/>
        </w:rPr>
        <w:t>;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e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color w:val="222222"/>
          <w:highlight w:val="white"/>
        </w:rPr>
        <w:t xml:space="preserve">Expedições 20 e 21 à </w:t>
      </w:r>
      <w:r>
        <w:rPr>
          <w:rFonts w:eastAsia="Times New Roman" w:cs="Times New Roman" w:ascii="Times New Roman" w:hAnsi="Times New Roman"/>
          <w:color w:val="222222"/>
          <w:highlight w:val="white"/>
        </w:rPr>
        <w:t>ISS</w:t>
      </w:r>
      <w:r>
        <w:rPr>
          <w:rFonts w:eastAsia="Times New Roman" w:cs="Times New Roman" w:ascii="Times New Roman" w:hAnsi="Times New Roman"/>
          <w:color w:val="222222"/>
          <w:highlight w:val="white"/>
        </w:rPr>
        <w:t>);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6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Simon (Pete) Worden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, President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e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, Breakthrough Institute,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Astronauta da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NASA,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ex-D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irector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da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NASA Ames Research Center;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7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Dorin Prunariu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highlight w:val="white"/>
          <w:u w:val="none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highlight w:val="white"/>
          <w:u w:val="none"/>
          <w:vertAlign w:val="baseline"/>
        </w:rPr>
        <w:t>primeiro e único astronauta da Romênia, Embaixador 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highlight w:val="white"/>
          <w:u w:val="none"/>
          <w:vertAlign w:val="baseline"/>
        </w:rPr>
        <w:t xml:space="preserve"> Asteroid Day;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8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Alexander Misurkin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, Astronaut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, R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ú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ssia; 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29">
        <w:r>
          <w:rPr>
            <w:rStyle w:val="ListLabel51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Frans Von der Dunk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Holanda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;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Especialista em Políticas Espaciais;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left="720" w:right="0" w:hanging="360"/>
        <w:jc w:val="left"/>
        <w:rPr/>
      </w:pPr>
      <w:hyperlink r:id="rId30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Mar</w:t>
        </w:r>
      </w:hyperlink>
      <w:hyperlink r:id="rId31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k</w:t>
        </w:r>
      </w:hyperlink>
      <w:hyperlink r:id="rId32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 xml:space="preserve"> Boslough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Físico licenciado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Sandia Labs,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Presidente do Painel de Especialistas 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Asteroid Day;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left="720" w:right="0" w:hanging="360"/>
        <w:jc w:val="left"/>
        <w:rPr/>
      </w:pPr>
      <w:hyperlink r:id="rId33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Robert Jedicke,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Universi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dade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Havaí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EUA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, Institute for Astronomy;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left="720" w:right="0" w:hanging="360"/>
        <w:jc w:val="left"/>
        <w:rPr/>
      </w:pPr>
      <w:hyperlink r:id="rId34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Patrick Michel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Pesquisador Sênior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, LaGrange Cote d</w:t>
      </w:r>
      <w:r>
        <w:rPr>
          <w:rFonts w:eastAsia="Times New Roman" w:cs="Times New Roman" w:ascii="Times New Roman" w:hAnsi="Times New Roman"/>
        </w:rPr>
        <w:t xml:space="preserve">’Azur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Laboratory,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Fran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ça;</w:t>
      </w:r>
    </w:p>
    <w:p>
      <w:pPr>
        <w:pStyle w:val="Normal"/>
        <w:keepNext w:val="false"/>
        <w:keepLines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left="720" w:right="0" w:hanging="360"/>
        <w:jc w:val="left"/>
        <w:rPr/>
      </w:pPr>
      <w:hyperlink r:id="rId35">
        <w:r>
          <w:rPr>
            <w:rStyle w:val="ListLabel50"/>
            <w:rFonts w:eastAsia="Times New Roman" w:cs="Times New Roman" w:ascii="Times New Roman" w:hAnsi="Times New Roman"/>
            <w:color w:val="1155CC"/>
            <w:u w:val="single"/>
          </w:rPr>
          <w:t>Danica Remy,</w:t>
        </w:r>
      </w:hyperlink>
      <w:r>
        <w:rPr>
          <w:rFonts w:eastAsia="Times New Roman" w:cs="Times New Roman" w:ascii="Times New Roman" w:hAnsi="Times New Roman"/>
        </w:rPr>
        <w:t xml:space="preserve"> President</w:t>
      </w:r>
      <w:r>
        <w:rPr>
          <w:rFonts w:eastAsia="Times New Roman" w:cs="Times New Roman" w:ascii="Times New Roman" w:hAnsi="Times New Roman"/>
        </w:rPr>
        <w:t>e</w:t>
      </w:r>
      <w:r>
        <w:rPr>
          <w:rFonts w:eastAsia="Times New Roman" w:cs="Times New Roman" w:ascii="Times New Roman" w:hAnsi="Times New Roman"/>
        </w:rPr>
        <w:t xml:space="preserve">, </w:t>
      </w:r>
      <w:r>
        <w:rPr>
          <w:rFonts w:eastAsia="Times New Roman" w:cs="Times New Roman" w:ascii="Times New Roman" w:hAnsi="Times New Roman"/>
        </w:rPr>
        <w:t xml:space="preserve">Fundação </w:t>
      </w:r>
      <w:r>
        <w:rPr>
          <w:rFonts w:eastAsia="Times New Roman" w:cs="Times New Roman" w:ascii="Times New Roman" w:hAnsi="Times New Roman"/>
        </w:rPr>
        <w:t xml:space="preserve">B612 </w:t>
      </w:r>
      <w:r>
        <w:rPr>
          <w:rFonts w:eastAsia="Times New Roman" w:cs="Times New Roman" w:ascii="Times New Roman" w:hAnsi="Times New Roman"/>
        </w:rPr>
        <w:t>e</w:t>
      </w:r>
      <w:r>
        <w:rPr>
          <w:rFonts w:eastAsia="Times New Roman" w:cs="Times New Roman" w:ascii="Times New Roman" w:hAnsi="Times New Roman"/>
        </w:rPr>
        <w:t xml:space="preserve"> co-</w:t>
      </w:r>
      <w:r>
        <w:rPr>
          <w:rFonts w:eastAsia="Times New Roman" w:cs="Times New Roman" w:ascii="Times New Roman" w:hAnsi="Times New Roman"/>
        </w:rPr>
        <w:t>fundadora do</w:t>
      </w:r>
      <w:r>
        <w:rPr>
          <w:rFonts w:eastAsia="Times New Roman" w:cs="Times New Roman" w:ascii="Times New Roman" w:hAnsi="Times New Roman"/>
        </w:rPr>
        <w:t xml:space="preserve"> Asteroid Day.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Asteroid Day </w:t>
      </w:r>
      <w:r>
        <w:rPr>
          <w:rFonts w:eastAsia="Times New Roman" w:cs="Times New Roman"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LIVE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direto de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Luxemb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urgo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é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distribuído através de um satélite dedicado, disponível nos canais locais que assinam a </w:t>
      </w:r>
      <w:hyperlink r:id="rId36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none"/>
            <w:vertAlign w:val="baseline"/>
          </w:rPr>
          <w:t>rede de satélites SES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, e através do </w:t>
      </w:r>
      <w:hyperlink r:id="rId37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none"/>
            <w:vertAlign w:val="baseline"/>
          </w:rPr>
          <w:t>website do Asteroid Day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 xml:space="preserve">. Os programas arquivados de 2017 e 2018 podem ser encontrados em: </w:t>
      </w:r>
      <w:hyperlink r:id="rId38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none"/>
            <w:vertAlign w:val="baseline"/>
          </w:rPr>
          <w:t>https://www.youtube.com/user/asteroidday/featured</w:t>
        </w:r>
      </w:hyperlink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.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highlight w:val="white"/>
        </w:rPr>
      </w:pPr>
      <w:r>
        <w:rPr/>
        <w:drawing>
          <wp:inline distT="0" distB="0" distL="0" distR="0">
            <wp:extent cx="4377055" cy="1619250"/>
            <wp:effectExtent l="0" t="0" r="0" b="0"/>
            <wp:docPr id="2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singl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single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  <w:highlight w:val="white"/>
          <w:u w:val="single"/>
        </w:rPr>
        <w:t>Eventos do</w:t>
      </w:r>
      <w:r>
        <w:rPr>
          <w:rFonts w:eastAsia="Times New Roman" w:cs="Times New Roman" w:ascii="Times New Roman" w:hAnsi="Times New Roman"/>
          <w:b/>
          <w:highlight w:val="white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single"/>
          <w:vertAlign w:val="baseline"/>
        </w:rPr>
        <w:t xml:space="preserve">ASTEROID DAY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single"/>
          <w:vertAlign w:val="baseline"/>
        </w:rPr>
        <w:t>2019 programados em</w:t>
      </w:r>
      <w:r>
        <w:rPr>
          <w:rFonts w:eastAsia="Times New Roman" w:cs="Times New Roman" w:ascii="Times New Roman" w:hAnsi="Times New Roman"/>
          <w:b/>
          <w:highlight w:val="white"/>
          <w:u w:val="single"/>
        </w:rPr>
        <w:t xml:space="preserve"> Luxemb</w:t>
      </w:r>
      <w:r>
        <w:rPr>
          <w:rFonts w:eastAsia="Times New Roman" w:cs="Times New Roman" w:ascii="Times New Roman" w:hAnsi="Times New Roman"/>
          <w:b/>
          <w:highlight w:val="white"/>
          <w:u w:val="single"/>
        </w:rPr>
        <w:t>urgo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i/>
          <w:highlight w:val="white"/>
        </w:rPr>
        <w:t>I</w:t>
      </w:r>
      <w:r>
        <w:rPr>
          <w:rFonts w:eastAsia="Times New Roman" w:cs="Times New Roman" w:ascii="Times New Roman" w:hAnsi="Times New Roman"/>
          <w:i/>
          <w:highlight w:val="white"/>
        </w:rPr>
        <w:t xml:space="preserve">nformações para participação serão </w:t>
      </w:r>
      <w:r>
        <w:rPr>
          <w:rFonts w:eastAsia="Times New Roman" w:cs="Times New Roman" w:ascii="Times New Roman" w:hAnsi="Times New Roman"/>
          <w:i/>
          <w:highlight w:val="white"/>
        </w:rPr>
        <w:t>divulgadas</w:t>
      </w:r>
      <w:r>
        <w:rPr>
          <w:rFonts w:eastAsia="Times New Roman" w:cs="Times New Roman" w:ascii="Times New Roman" w:hAnsi="Times New Roman"/>
          <w:i/>
          <w:highlight w:val="white"/>
        </w:rPr>
        <w:t xml:space="preserve"> no site AsteroidDay.org</w:t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27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de Junho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:  Briefing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Técnico com especialistas em asteroides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 (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para convidados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)</w:t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28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de Junho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: Asteroid Day LIVE Global Broadcast-W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ebcast, produ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xido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nos estúdios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 xml:space="preserve"> RTL </w:t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29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de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Jun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>ho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position w:val="0"/>
          <w:sz w:val="22"/>
          <w:highlight w:val="white"/>
          <w:u w:val="none"/>
          <w:vertAlign w:val="baseline"/>
        </w:rPr>
        <w:t xml:space="preserve">: </w:t>
      </w:r>
      <w:hyperlink r:id="rId40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Jantar de Gala</w:t>
        </w:r>
      </w:hyperlink>
      <w:hyperlink r:id="rId41">
        <w:r>
          <w:rPr>
            <w:rStyle w:val="ListLabel54"/>
            <w:rFonts w:eastAsia="Times New Roman" w:cs="Times New Roman" w:ascii="Times New Roman" w:hAnsi="Times New Roman"/>
            <w:b/>
            <w:color w:val="1155CC"/>
            <w:highlight w:val="white"/>
            <w:u w:val="single"/>
          </w:rPr>
          <w:t xml:space="preserve"> </w:t>
        </w:r>
      </w:hyperlink>
      <w:r>
        <w:rPr>
          <w:rFonts w:eastAsia="Times New Roman" w:cs="Times New Roman" w:ascii="Times New Roman" w:hAnsi="Times New Roman"/>
          <w:b/>
          <w:color w:val="333333"/>
          <w:highlight w:val="white"/>
        </w:rPr>
        <w:t>em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 xml:space="preserve"> Old Luxembourg (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ingressos à venda</w:t>
      </w:r>
      <w:r>
        <w:rPr>
          <w:rFonts w:eastAsia="Times New Roman" w:cs="Times New Roman" w:ascii="Times New Roman" w:hAnsi="Times New Roman"/>
          <w:b/>
          <w:color w:val="333333"/>
          <w:highlight w:val="white"/>
        </w:rPr>
        <w:t>)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yellow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hd w:fill="FFF2CC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/>
        </w:rPr>
        <w:t xml:space="preserve">Uma amostra de eventos locais e filmes do Asteroid Day 2018 pode ser visualizada no site e </w:t>
      </w:r>
      <w:r>
        <w:rPr>
          <w:rFonts w:eastAsia="Times New Roman" w:cs="Times New Roman" w:ascii="Times New Roman" w:hAnsi="Times New Roman"/>
          <w:b/>
        </w:rPr>
        <w:t>juntamente com outros eventos</w:t>
      </w:r>
      <w:r>
        <w:rPr>
          <w:rFonts w:eastAsia="Times New Roman" w:cs="Times New Roman" w:ascii="Times New Roman" w:hAnsi="Times New Roman"/>
          <w:b/>
        </w:rPr>
        <w:t xml:space="preserve"> em: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2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Songwe, Tanzânia</w:t>
        </w:r>
      </w:hyperlink>
      <w:r>
        <w:rPr>
          <w:rFonts w:eastAsia="Times New Roman" w:cs="Times New Roman" w:ascii="Times New Roman" w:hAnsi="Times New Roman"/>
        </w:rPr>
        <w:t xml:space="preserve">, </w:t>
      </w:r>
      <w:r>
        <w:rPr>
          <w:rFonts w:eastAsia="Times New Roman" w:cs="Times New Roman" w:ascii="Times New Roman" w:hAnsi="Times New Roman"/>
        </w:rPr>
        <w:t>apresentação do</w:t>
      </w:r>
      <w:r>
        <w:rPr>
          <w:rFonts w:eastAsia="Times New Roman" w:cs="Times New Roman" w:ascii="Times New Roman" w:hAnsi="Times New Roman"/>
        </w:rPr>
        <w:t xml:space="preserve"> </w:t>
      </w:r>
      <w:hyperlink r:id="rId43">
        <w:r>
          <w:rPr>
            <w:rStyle w:val="LinkdaInternet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meteorito Mbozi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o sexto maior do mundo,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já visitado por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40,000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pessoas;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4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National Space Centre, Leicester, Reino Unido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criou o Space Lates, com shows de planetário, experiências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com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Realidade Virtual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e demo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nstrações;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5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Osservatorio Copernico, Rimini, Itália</w:t>
        </w:r>
      </w:hyperlink>
      <w:r>
        <w:rPr>
          <w:rFonts w:eastAsia="Times New Roman" w:cs="Times New Roman" w:ascii="Times New Roman" w:hAnsi="Times New Roman"/>
          <w:b/>
        </w:rPr>
        <w:t>,</w:t>
      </w:r>
      <w:r>
        <w:rPr>
          <w:rFonts w:eastAsia="Times New Roman" w:cs="Times New Roman" w:ascii="Times New Roman" w:hAnsi="Times New Roman"/>
          <w:b w:val="false"/>
          <w:bCs w:val="fals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</w:rPr>
        <w:t>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p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arque do Observatório apresentou uma grande exposição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com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meteoritos de colecionadores internacionais e um planetário inflável com telescópios para estudar os planetas e as estrelas;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6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highlight w:val="white"/>
            <w:u w:val="single"/>
            <w:vertAlign w:val="baseline"/>
          </w:rPr>
          <w:t>ESO Supernova Planetarium &amp; Visitor Centre, Garching, Alemanha</w:t>
        </w:r>
      </w:hyperlink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</w:rPr>
        <w:t xml:space="preserve">realizou </w:t>
      </w:r>
      <w:r>
        <w:rPr>
          <w:rFonts w:eastAsia="Times New Roman" w:cs="Times New Roman" w:ascii="Times New Roman" w:hAnsi="Times New Roman"/>
          <w:b w:val="false"/>
          <w:bCs w:val="false"/>
        </w:rPr>
        <w:t>mostras</w:t>
      </w:r>
      <w:r>
        <w:rPr>
          <w:rFonts w:eastAsia="Times New Roman" w:cs="Times New Roman" w:ascii="Times New Roman" w:hAnsi="Times New Roman"/>
          <w:b w:val="false"/>
          <w:bCs w:val="false"/>
        </w:rPr>
        <w:t xml:space="preserve"> especiais e exposições;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7">
        <w:r>
          <w:rPr>
            <w:rStyle w:val="ListLabel55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National Air and Space Museum,</w:t>
        </w:r>
      </w:hyperlink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Washington, DC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recebeu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o astronauta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e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especialista do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Asteroid Day </w:t>
      </w:r>
      <w:r>
        <w:rPr>
          <w:rFonts w:eastAsia="Times New Roman" w:cs="Times New Roman" w:ascii="Times New Roman" w:hAnsi="Times New Roman"/>
        </w:rPr>
        <w:t xml:space="preserve">Tom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Jones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em debate com especialistas da NASA</w:t>
      </w:r>
      <w:r>
        <w:rPr>
          <w:rFonts w:eastAsia="Times New Roman" w:cs="Times New Roman" w:ascii="Times New Roman" w:hAnsi="Times New Roman"/>
        </w:rPr>
        <w:t xml:space="preserve">; </w:t>
      </w:r>
      <w:r>
        <w:rPr>
          <w:rFonts w:eastAsia="Times New Roman" w:cs="Times New Roman" w:ascii="Times New Roman" w:hAnsi="Times New Roman"/>
        </w:rPr>
        <w:t>mais uma exposição especial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keepNext w:val="false"/>
        <w:keepLines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48">
        <w:r>
          <w:rPr>
            <w:rStyle w:val="LinkdaInternet"/>
            <w:rFonts w:eastAsia="Times New Roman" w:cs="Times New Roman"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Kennedy Space Center, Titusville, Flórida</w:t>
        </w:r>
      </w:hyperlink>
      <w:r>
        <w:rPr>
          <w:rFonts w:eastAsia="Times New Roman" w:cs="Times New Roman" w:ascii="Times New Roman" w:hAnsi="Times New Roman"/>
          <w:b/>
          <w:color w:val="222222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222222"/>
        </w:rPr>
        <w:t>recebeu a astronauta</w:t>
      </w:r>
      <w:r>
        <w:rPr>
          <w:rFonts w:eastAsia="Times New Roman" w:cs="Times New Roman" w:ascii="Times New Roman" w:hAnsi="Times New Roman"/>
          <w:b/>
          <w:color w:val="222222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u w:val="none"/>
          <w:shd w:fill="auto" w:val="clear"/>
          <w:vertAlign w:val="baseline"/>
        </w:rPr>
        <w:t xml:space="preserve">Nicole Stott,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u w:val="none"/>
          <w:shd w:fill="auto" w:val="clear"/>
          <w:vertAlign w:val="baseline"/>
        </w:rPr>
        <w:t>com apresentações públicas e atividades.</w:t>
      </w:r>
    </w:p>
    <w:p>
      <w:pPr>
        <w:pStyle w:val="Normal"/>
        <w:widowControl/>
        <w:numPr>
          <w:ilvl w:val="0"/>
          <w:numId w:val="0"/>
        </w:numPr>
        <w:pBdr/>
        <w:shd w:val="clear" w:fill="auto"/>
        <w:spacing w:lineRule="auto" w:line="276" w:before="0" w:after="0"/>
        <w:ind w:left="108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222222"/>
          <w:position w:val="0"/>
          <w:sz w:val="22"/>
          <w:u w:val="none"/>
          <w:vertAlign w:val="baseline"/>
        </w:rPr>
      </w:pPr>
      <w:r>
        <w:rPr/>
      </w:r>
    </w:p>
    <w:p>
      <w:pPr>
        <w:pStyle w:val="Normal"/>
        <w:rPr/>
      </w:pPr>
      <w:hyperlink r:id="rId49">
        <w:r>
          <w:rPr>
            <w:rStyle w:val="ListLabel56"/>
            <w:rFonts w:eastAsia="Times New Roman" w:cs="Times New Roman" w:ascii="Times New Roman" w:hAnsi="Times New Roman"/>
            <w:color w:val="1155CC"/>
            <w:position w:val="0"/>
            <w:sz w:val="22"/>
            <w:u w:val="single"/>
            <w:vertAlign w:val="baseline"/>
          </w:rPr>
          <w:t>Scientists Rock</w:t>
        </w:r>
      </w:hyperlink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 xml:space="preserve">, uma série 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>dividida em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 xml:space="preserve"> sete partes sobre asteróides, 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>pode ainda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 xml:space="preserve"> ser visto no site do Asteroid Day. Narrado pelo famoso astrofísico Neil deGrasse Tyson, a série inclui entrevistas com o astrônomo do Reino Unido, o 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>Astrônomo Real</w:t>
      </w: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 xml:space="preserve"> Martin Rees, o Dr. Brian May, Peter Gabriel e vários astronautas e especialistas em asteróides.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/>
        <w:drawing>
          <wp:inline distT="0" distB="0" distL="0" distR="0">
            <wp:extent cx="2736215" cy="1547495"/>
            <wp:effectExtent l="0" t="0" r="0" b="0"/>
            <wp:docPr id="3" name="image3.jpg" descr="what-are-asteroids-rusty-schweic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what-are-asteroids-rusty-schweickart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05430" cy="1574165"/>
            <wp:effectExtent l="0" t="0" r="0" b="0"/>
            <wp:docPr id="4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/>
      </w:pPr>
      <w:hyperlink r:id="rId52">
        <w:r>
          <w:rPr>
            <w:rStyle w:val="LinkdaInternet"/>
            <w:rFonts w:eastAsia="Times New Roman" w:cs="Times New Roman" w:ascii="Times New Roman" w:hAnsi="Times New Roman"/>
            <w:color w:val="1155CC"/>
            <w:position w:val="0"/>
            <w:sz w:val="22"/>
            <w:u w:val="single"/>
            <w:vertAlign w:val="baseline"/>
          </w:rPr>
          <w:t>Sobre o Asteroid Day</w:t>
        </w:r>
      </w:hyperlink>
      <w:r>
        <w:rPr>
          <w:rFonts w:eastAsia="Times New Roman" w:cs="Times New Roman" w:ascii="Times New Roman" w:hAnsi="Times New Roman"/>
        </w:rPr>
        <w:t xml:space="preserve">: O Asteroid Day foi co-fundado em 2014 </w:t>
      </w:r>
      <w:r>
        <w:rPr>
          <w:rFonts w:eastAsia="Times New Roman" w:cs="Times New Roman" w:ascii="Times New Roman" w:hAnsi="Times New Roman"/>
        </w:rPr>
        <w:t>por</w:t>
      </w:r>
      <w:r>
        <w:rPr>
          <w:rFonts w:eastAsia="Times New Roman" w:cs="Times New Roman" w:ascii="Times New Roman" w:hAnsi="Times New Roman"/>
        </w:rPr>
        <w:t xml:space="preserve"> Dr. Brian May, astrofísico e guitarrista da banda de rock QUEEN, Danica Remy, Presidente do B612, o astronauta da </w:t>
      </w:r>
      <w:r>
        <w:rPr>
          <w:rFonts w:eastAsia="Times New Roman" w:cs="Times New Roman" w:ascii="Times New Roman" w:hAnsi="Times New Roman"/>
        </w:rPr>
        <w:t xml:space="preserve">missão </w:t>
      </w:r>
      <w:r>
        <w:rPr>
          <w:rFonts w:eastAsia="Times New Roman" w:cs="Times New Roman" w:ascii="Times New Roman" w:hAnsi="Times New Roman"/>
        </w:rPr>
        <w:t xml:space="preserve">Apollo, Rusty Schweickart, e o cineasta Grig Richters. O Asteroid Day é realizado </w:t>
      </w:r>
      <w:r>
        <w:rPr>
          <w:rFonts w:eastAsia="Times New Roman" w:cs="Times New Roman" w:ascii="Times New Roman" w:hAnsi="Times New Roman"/>
        </w:rPr>
        <w:t xml:space="preserve">anualmente </w:t>
      </w:r>
      <w:r>
        <w:rPr>
          <w:rFonts w:eastAsia="Times New Roman" w:cs="Times New Roman" w:ascii="Times New Roman" w:hAnsi="Times New Roman"/>
        </w:rPr>
        <w:t xml:space="preserve">no dia 30 de junho para marcar a data do maior impacto de asteróide da Terra na história registrada, o evento </w:t>
      </w:r>
      <w:r>
        <w:rPr>
          <w:rFonts w:eastAsia="Times New Roman" w:cs="Times New Roman" w:ascii="Times New Roman" w:hAnsi="Times New Roman"/>
        </w:rPr>
        <w:t>de</w:t>
      </w:r>
      <w:r>
        <w:rPr>
          <w:rFonts w:eastAsia="Times New Roman" w:cs="Times New Roman" w:ascii="Times New Roman" w:hAnsi="Times New Roman"/>
        </w:rPr>
        <w:t xml:space="preserve"> Tunguska, </w:t>
      </w:r>
      <w:r>
        <w:rPr>
          <w:rFonts w:eastAsia="Times New Roman" w:cs="Times New Roman" w:ascii="Times New Roman" w:hAnsi="Times New Roman"/>
        </w:rPr>
        <w:t xml:space="preserve">na Sibéria. </w:t>
      </w:r>
      <w:r>
        <w:rPr>
          <w:rFonts w:eastAsia="Times New Roman" w:cs="Times New Roman" w:ascii="Times New Roman" w:hAnsi="Times New Roman"/>
        </w:rPr>
        <w:t>Em 2016, com o apoio e liderança da Associação de Exploradores Espaciais (ASE), as Nações Unidas declararam o Dia do Asteróide como um dia mundial de educação para aumentar a conscientização sobre os asteróides. Os principais patrocinadores do Asteroid Day incluem a Agência Espacial d</w:t>
      </w:r>
      <w:r>
        <w:rPr>
          <w:rFonts w:eastAsia="Times New Roman" w:cs="Times New Roman" w:ascii="Times New Roman" w:hAnsi="Times New Roman"/>
        </w:rPr>
        <w:t>e</w:t>
      </w:r>
      <w:r>
        <w:rPr>
          <w:rFonts w:eastAsia="Times New Roman" w:cs="Times New Roman" w:ascii="Times New Roman" w:hAnsi="Times New Roman"/>
        </w:rPr>
        <w:t xml:space="preserve"> Luxemburgo, </w:t>
      </w:r>
      <w:r>
        <w:rPr>
          <w:rFonts w:eastAsia="Times New Roman" w:cs="Times New Roman" w:ascii="Times New Roman" w:hAnsi="Times New Roman"/>
        </w:rPr>
        <w:t>a Fundação</w:t>
      </w:r>
      <w:r>
        <w:rPr>
          <w:rFonts w:eastAsia="Times New Roman" w:cs="Times New Roman" w:ascii="Times New Roman" w:hAnsi="Times New Roman"/>
        </w:rPr>
        <w:t xml:space="preserve"> B612, o Broadcasting Centre Europe (BCE), a OHB, a SES e a Tomorrow Street, uma </w:t>
      </w:r>
      <w:r>
        <w:rPr>
          <w:rFonts w:eastAsia="Times New Roman" w:cs="Times New Roman" w:ascii="Times New Roman" w:hAnsi="Times New Roman"/>
        </w:rPr>
        <w:t>iniciativa conjunta</w:t>
      </w:r>
      <w:r>
        <w:rPr>
          <w:rFonts w:eastAsia="Times New Roman" w:cs="Times New Roman" w:ascii="Times New Roman" w:hAnsi="Times New Roman"/>
        </w:rPr>
        <w:t xml:space="preserve"> entre a Vodaphone e a Technoport. O Asteroid Day é um programa da Asteroid Foundation, uma organização sem fins lucrativos com sede em Luxemburgo.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position w:val="0"/>
          <w:sz w:val="22"/>
          <w:vertAlign w:val="baseline"/>
        </w:rPr>
      </w:pPr>
      <w:r>
        <w:rPr>
          <w:rFonts w:eastAsia="Times New Roman" w:cs="Times New Roman" w:ascii="Times New Roman" w:hAnsi="Times New Roman"/>
          <w:b/>
          <w:position w:val="0"/>
          <w:sz w:val="22"/>
          <w:vertAlign w:val="baseline"/>
        </w:rPr>
        <w:t>Join in the Asteroid Day conversation on Social Media!</w:t>
      </w:r>
    </w:p>
    <w:p>
      <w:pPr>
        <w:pStyle w:val="Normal"/>
        <w:numPr>
          <w:ilvl w:val="0"/>
          <w:numId w:val="4"/>
        </w:numPr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>Website: AsteroidDay.org</w:t>
      </w:r>
    </w:p>
    <w:p>
      <w:pPr>
        <w:pStyle w:val="Normal"/>
        <w:numPr>
          <w:ilvl w:val="0"/>
          <w:numId w:val="4"/>
        </w:numPr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position w:val="0"/>
          <w:sz w:val="22"/>
          <w:vertAlign w:val="baseline"/>
        </w:rPr>
        <w:t xml:space="preserve">Twitter: @asteroidday #AsteroidDay2018, #AsteroidDayLive; </w:t>
      </w:r>
    </w:p>
    <w:p>
      <w:pPr>
        <w:pStyle w:val="Normal"/>
        <w:keepNext w:val="false"/>
        <w:keepLines w:val="false"/>
        <w:widowControl/>
        <w:numPr>
          <w:ilvl w:val="0"/>
          <w:numId w:val="4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Facebook: </w:t>
      </w:r>
      <w:hyperlink r:id="rId53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www.facebook.com/AsteroidDay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none"/>
          <w:vertAlign w:val="baseline"/>
        </w:rPr>
        <w:t>#AsteroidDay2018, #AsteroidDayLive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</w:p>
    <w:p>
      <w:pPr>
        <w:pStyle w:val="Normal"/>
        <w:keepNext w:val="false"/>
        <w:keepLines w:val="false"/>
        <w:widowControl/>
        <w:numPr>
          <w:ilvl w:val="0"/>
          <w:numId w:val="4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YouTube: </w:t>
      </w:r>
      <w:hyperlink r:id="rId54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www.youtube.com/user/asteroidday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Kit de Mídia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,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inclu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indo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press releases,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alertas de mídia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trechos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fotos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, video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s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e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BROLL,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está disponível no </w:t>
      </w:r>
      <w:hyperlink r:id="rId55">
        <w:r>
          <w:rPr>
            <w:rStyle w:val="LinkdaInternet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Asteroid Day Newsroom</w:t>
        </w:r>
      </w:hyperlink>
      <w:hyperlink r:id="rId56">
        <w:r>
          <w:rPr>
            <w:rStyle w:val="ListLabel52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1155CC"/>
            <w:position w:val="0"/>
            <w:sz w:val="22"/>
            <w:u w:val="single"/>
            <w:shd w:fill="auto" w:val="clear"/>
            <w:vertAlign w:val="baseline"/>
          </w:rPr>
          <w:t>.</w:t>
        </w:r>
      </w:hyperlink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 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Media Contact: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 xml:space="preserve"> Diane Murphy, </w:t>
      </w:r>
      <w:hyperlink r:id="rId57">
        <w:r>
          <w:rPr>
            <w:rStyle w:val="LinkdaInternet"/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single"/>
            <w:vertAlign w:val="baseline"/>
          </w:rPr>
          <w:t>pr@asteroidday.org</w:t>
        </w:r>
      </w:hyperlink>
      <w:hyperlink r:id="rId58">
        <w:r>
          <w:rPr>
            <w:rFonts w:eastAsia="Times New Roman" w:cs="Times New Roman" w:ascii="Times New Roman" w:hAnsi="Times New Roman"/>
            <w:i w:val="false"/>
            <w:caps w:val="false"/>
            <w:smallCaps w:val="false"/>
            <w:strike w:val="false"/>
            <w:dstrike w:val="false"/>
            <w:color w:val="000000"/>
            <w:position w:val="0"/>
            <w:sz w:val="22"/>
            <w:highlight w:val="white"/>
            <w:u w:val="single"/>
            <w:vertAlign w:val="baseline"/>
          </w:rPr>
          <w:t xml:space="preserve"> </w:t>
        </w:r>
      </w:hyperlink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both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highlight w:val="white"/>
          <w:u w:val="single"/>
          <w:vertAlign w:val="baseline"/>
        </w:rPr>
      </w:pPr>
      <w:r>
        <w:rPr>
          <w:strike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Asteroid Day no Brasil: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Saulo Machado (smfastro@yahoo.com.br)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Coordenação Nacional: Grupo de Apoio em Eventos Astronômicos (GaeA)</w:t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</w:rPr>
      </w:pPr>
      <w:hyperlink r:id="rId59">
        <w:r>
          <w:rPr>
            <w:rStyle w:val="LinkdaInternet"/>
            <w:rFonts w:eastAsia="Times New Roman" w:cs="Times New Roman" w:ascii="Times New Roman" w:hAnsi="Times New Roman"/>
            <w:b/>
            <w:bCs/>
            <w:sz w:val="28"/>
            <w:szCs w:val="28"/>
          </w:rPr>
          <w:t>http://gaea.net.br</w:t>
        </w:r>
      </w:hyperlink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Asteroid Day Brasil no Facebook: </w:t>
      </w:r>
      <w:hyperlink r:id="rId60">
        <w:r>
          <w:rPr>
            <w:rStyle w:val="LinkdaInternet"/>
            <w:rFonts w:eastAsia="Times New Roman" w:cs="Times New Roman" w:ascii="Times New Roman" w:hAnsi="Times New Roman"/>
            <w:b/>
            <w:bCs/>
            <w:sz w:val="28"/>
            <w:szCs w:val="28"/>
          </w:rPr>
          <w:t>https://www.facebook.com/AsteroidDAYBrasil/</w:t>
        </w:r>
      </w:hyperlink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pBdr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sectPr>
      <w:headerReference w:type="default" r:id="rId61"/>
      <w:headerReference w:type="first" r:id="rId62"/>
      <w:footerReference w:type="default" r:id="rId63"/>
      <w:footerReference w:type="first" r:id="rId64"/>
      <w:type w:val="nextPage"/>
      <w:pgSz w:w="12240" w:h="15840"/>
      <w:pgMar w:left="1440" w:right="1440" w:header="0" w:top="1440" w:footer="720" w:bottom="1440" w:gutter="0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Palatino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ato Black">
    <w:charset w:val="01"/>
    <w:family w:val="roman"/>
    <w:pitch w:val="variable"/>
  </w:font>
  <w:font w:name="Calibri">
    <w:charset w:val="01"/>
    <w:family w:val="roman"/>
    <w:pitch w:val="variable"/>
  </w:font>
  <w:font w:name="Noto Sans Symbols">
    <w:charset w:val="01"/>
    <w:family w:val="auto"/>
    <w:pitch w:val="variable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76"/>
      <w:jc w:val="center"/>
      <w:rPr>
        <w:rFonts w:ascii="Lato Black" w:hAnsi="Lato Black" w:eastAsia="Lato Black" w:cs="Lato Black"/>
        <w:color w:val="FF9900"/>
      </w:rPr>
    </w:pPr>
    <w:r>
      <w:rPr>
        <w:rFonts w:eastAsia="Lato Black" w:cs="Lato Black" w:ascii="Lato Black" w:hAnsi="Lato Black"/>
        <w:color w:val="FF9900"/>
      </w:rPr>
    </w:r>
  </w:p>
  <w:p>
    <w:pPr>
      <w:pStyle w:val="Normal"/>
      <w:shd w:val="clear" w:fill="FFFFFF"/>
      <w:spacing w:lineRule="auto" w:line="276"/>
      <w:jc w:val="center"/>
      <w:rPr>
        <w:rFonts w:ascii="Calibri" w:hAnsi="Calibri" w:eastAsia="Calibri" w:cs="Calibri"/>
        <w:sz w:val="18"/>
        <w:szCs w:val="18"/>
      </w:rPr>
    </w:pPr>
    <w:r>
      <w:rPr>
        <w:rFonts w:eastAsia="Calibri" w:cs="Calibri" w:ascii="Calibri" w:hAnsi="Calibri"/>
        <w:sz w:val="18"/>
        <w:szCs w:val="18"/>
        <w:highlight w:val="white"/>
      </w:rPr>
      <w:t xml:space="preserve">Asteroid Day is a program of </w:t>
    </w:r>
    <w:r>
      <w:rPr>
        <w:rFonts w:eastAsia="Calibri" w:cs="Calibri" w:ascii="Calibri" w:hAnsi="Calibri"/>
        <w:sz w:val="18"/>
        <w:szCs w:val="18"/>
      </w:rPr>
      <w:t>Asteroid Foundation</w:t>
    </w:r>
  </w:p>
  <w:p>
    <w:pPr>
      <w:pStyle w:val="Normal"/>
      <w:shd w:val="clear" w:fill="FFFFFF"/>
      <w:spacing w:lineRule="auto" w:line="276"/>
      <w:jc w:val="center"/>
      <w:rPr/>
    </w:pPr>
    <w:r>
      <w:rPr>
        <w:rFonts w:eastAsia="Calibri" w:cs="Calibri" w:ascii="Calibri" w:hAnsi="Calibri"/>
        <w:sz w:val="18"/>
        <w:szCs w:val="18"/>
      </w:rPr>
      <w:t>18, Rue Robert Stümper, L-2557 Luxembourg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/>
      <w:drawing>
        <wp:inline distT="0" distB="0" distL="0" distR="0">
          <wp:extent cx="2185670" cy="1092835"/>
          <wp:effectExtent l="0" t="0" r="0" b="0"/>
          <wp:docPr id="5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5670" cy="1092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b w:val="fals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5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400" w:after="12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Ttulo2">
    <w:name w:val="Heading 2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360" w:after="12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3">
    <w:name w:val="Heading 3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320" w:after="8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280" w:after="8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i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ListLabel1">
    <w:name w:val="ListLabel 1"/>
    <w:qFormat/>
    <w:rPr>
      <w:rFonts w:ascii="Times New Roman" w:hAnsi="Times New Roman" w:eastAsia="Noto Sans Symbols" w:cs="Noto Sans Symbols"/>
      <w:b/>
    </w:rPr>
  </w:style>
  <w:style w:type="character" w:styleId="ListLabel2">
    <w:name w:val="ListLabel 2"/>
    <w:qFormat/>
    <w:rPr>
      <w:rFonts w:eastAsia="Courier New" w:cs="Courier New"/>
    </w:rPr>
  </w:style>
  <w:style w:type="character" w:styleId="ListLabel3">
    <w:name w:val="ListLabel 3"/>
    <w:qFormat/>
    <w:rPr>
      <w:rFonts w:eastAsia="Noto Sans Symbols" w:cs="Noto Sans Symbols"/>
    </w:rPr>
  </w:style>
  <w:style w:type="character" w:styleId="ListLabel4">
    <w:name w:val="ListLabel 4"/>
    <w:qFormat/>
    <w:rPr>
      <w:rFonts w:eastAsia="Noto Sans Symbols" w:cs="Noto Sans Symbols"/>
    </w:rPr>
  </w:style>
  <w:style w:type="character" w:styleId="ListLabel5">
    <w:name w:val="ListLabel 5"/>
    <w:qFormat/>
    <w:rPr>
      <w:rFonts w:eastAsia="Courier New" w:cs="Courier New"/>
    </w:rPr>
  </w:style>
  <w:style w:type="character" w:styleId="ListLabel6">
    <w:name w:val="ListLabel 6"/>
    <w:qFormat/>
    <w:rPr>
      <w:rFonts w:eastAsia="Noto Sans Symbols" w:cs="Noto Sans Symbols"/>
    </w:rPr>
  </w:style>
  <w:style w:type="character" w:styleId="ListLabel7">
    <w:name w:val="ListLabel 7"/>
    <w:qFormat/>
    <w:rPr>
      <w:rFonts w:eastAsia="Noto Sans Symbols" w:cs="Noto Sans Symbols"/>
    </w:rPr>
  </w:style>
  <w:style w:type="character" w:styleId="ListLabel8">
    <w:name w:val="ListLabel 8"/>
    <w:qFormat/>
    <w:rPr>
      <w:rFonts w:eastAsia="Courier New" w:cs="Courier New"/>
    </w:rPr>
  </w:style>
  <w:style w:type="character" w:styleId="ListLabel9">
    <w:name w:val="ListLabel 9"/>
    <w:qFormat/>
    <w:rPr>
      <w:rFonts w:eastAsia="Noto Sans Symbols" w:cs="Noto Sans Symbols"/>
    </w:rPr>
  </w:style>
  <w:style w:type="character" w:styleId="ListLabel10">
    <w:name w:val="ListLabel 10"/>
    <w:qFormat/>
    <w:rPr>
      <w:rFonts w:ascii="Palatino" w:hAnsi="Palatino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Palatino" w:hAnsi="Palatino"/>
      <w:b w:val="false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Times New Roman" w:hAnsi="Times New Roman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Times New Roman" w:hAnsi="Times New Roman" w:eastAsia="Noto Sans Symbols" w:cs="Noto Sans Symbols"/>
    </w:rPr>
  </w:style>
  <w:style w:type="character" w:styleId="ListLabel38">
    <w:name w:val="ListLabel 38"/>
    <w:qFormat/>
    <w:rPr>
      <w:rFonts w:eastAsia="Courier New" w:cs="Courier New"/>
    </w:rPr>
  </w:style>
  <w:style w:type="character" w:styleId="ListLabel39">
    <w:name w:val="ListLabel 39"/>
    <w:qFormat/>
    <w:rPr>
      <w:rFonts w:eastAsia="Noto Sans Symbols" w:cs="Noto Sans Symbols"/>
    </w:rPr>
  </w:style>
  <w:style w:type="character" w:styleId="ListLabel40">
    <w:name w:val="ListLabel 40"/>
    <w:qFormat/>
    <w:rPr>
      <w:rFonts w:eastAsia="Noto Sans Symbols" w:cs="Noto Sans Symbols"/>
    </w:rPr>
  </w:style>
  <w:style w:type="character" w:styleId="ListLabel41">
    <w:name w:val="ListLabel 41"/>
    <w:qFormat/>
    <w:rPr>
      <w:rFonts w:eastAsia="Courier New" w:cs="Courier New"/>
    </w:rPr>
  </w:style>
  <w:style w:type="character" w:styleId="ListLabel42">
    <w:name w:val="ListLabel 42"/>
    <w:qFormat/>
    <w:rPr>
      <w:rFonts w:eastAsia="Noto Sans Symbols" w:cs="Noto Sans Symbols"/>
    </w:rPr>
  </w:style>
  <w:style w:type="character" w:styleId="ListLabel43">
    <w:name w:val="ListLabel 43"/>
    <w:qFormat/>
    <w:rPr>
      <w:rFonts w:eastAsia="Noto Sans Symbols" w:cs="Noto Sans Symbols"/>
    </w:rPr>
  </w:style>
  <w:style w:type="character" w:styleId="ListLabel44">
    <w:name w:val="ListLabel 44"/>
    <w:qFormat/>
    <w:rPr>
      <w:rFonts w:eastAsia="Courier New" w:cs="Courier New"/>
    </w:rPr>
  </w:style>
  <w:style w:type="character" w:styleId="ListLabel45">
    <w:name w:val="ListLabel 45"/>
    <w:qFormat/>
    <w:rPr>
      <w:rFonts w:eastAsia="Noto Sans Symbols" w:cs="Noto Sans Symbols"/>
    </w:rPr>
  </w:style>
  <w:style w:type="character" w:styleId="ListLabel46">
    <w:name w:val="ListLabel 46"/>
    <w:qFormat/>
    <w:rPr>
      <w:rFonts w:ascii="Times New Roman" w:hAnsi="Times New Roman" w:eastAsia="Times New Roman" w:cs="Times New Roman"/>
      <w:i w:val="false"/>
      <w:caps w:val="false"/>
      <w:smallCaps w:val="false"/>
      <w:strike w:val="false"/>
      <w:dstrike w:val="false"/>
      <w:color w:val="0000FF"/>
      <w:position w:val="0"/>
      <w:sz w:val="22"/>
      <w:highlight w:val="white"/>
      <w:u w:val="single"/>
      <w:vertAlign w:val="baseli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47">
    <w:name w:val="ListLabel 47"/>
    <w:qFormat/>
    <w:rPr>
      <w:rFonts w:ascii="Times New Roman" w:hAnsi="Times New Roman" w:eastAsia="Times New Roman" w:cs="Times New Roman"/>
      <w:color w:val="1155CC"/>
      <w:highlight w:val="white"/>
      <w:u w:val="single"/>
    </w:rPr>
  </w:style>
  <w:style w:type="character" w:styleId="ListLabel48">
    <w:name w:val="ListLabel 48"/>
    <w:qFormat/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366091"/>
      <w:position w:val="0"/>
      <w:sz w:val="22"/>
      <w:highlight w:val="white"/>
      <w:u w:val="single"/>
      <w:vertAlign w:val="baseline"/>
    </w:rPr>
  </w:style>
  <w:style w:type="character" w:styleId="ListLabel49">
    <w:name w:val="ListLabel 49"/>
    <w:qFormat/>
    <w:rPr>
      <w:rFonts w:ascii="Times New Roman" w:hAnsi="Times New Roman" w:eastAsia="Times New Roman" w:cs="Times New Roman"/>
      <w:b/>
      <w:i/>
      <w:caps w:val="false"/>
      <w:smallCaps w:val="false"/>
      <w:strike w:val="false"/>
      <w:dstrike w:val="false"/>
      <w:color w:val="366091"/>
      <w:position w:val="0"/>
      <w:sz w:val="22"/>
      <w:highlight w:val="white"/>
      <w:u w:val="single"/>
      <w:vertAlign w:val="baseline"/>
    </w:rPr>
  </w:style>
  <w:style w:type="character" w:styleId="ListLabel50">
    <w:name w:val="ListLabel 50"/>
    <w:qFormat/>
    <w:rPr>
      <w:rFonts w:ascii="Times New Roman" w:hAnsi="Times New Roman" w:eastAsia="Times New Roman" w:cs="Times New Roman"/>
      <w:color w:val="1155CC"/>
      <w:u w:val="single"/>
    </w:rPr>
  </w:style>
  <w:style w:type="character" w:styleId="ListLabel51">
    <w:name w:val="ListLabel 51"/>
    <w:qFormat/>
    <w:rPr>
      <w:rFonts w:ascii="Times New Roman" w:hAnsi="Times New Roman" w:eastAsia="Times New Roman" w:cs="Times New Roman"/>
      <w:i w:val="false"/>
      <w:caps w:val="false"/>
      <w:smallCaps w:val="false"/>
      <w:strike w:val="false"/>
      <w:dstrike w:val="false"/>
      <w:color w:val="1155CC"/>
      <w:position w:val="0"/>
      <w:sz w:val="22"/>
      <w:highlight w:val="white"/>
      <w:u w:val="single"/>
      <w:vertAlign w:val="baseline"/>
    </w:rPr>
  </w:style>
  <w:style w:type="character" w:styleId="ListLabel52">
    <w:name w:val="ListLabel 52"/>
    <w:qFormat/>
    <w:rPr>
      <w:rFonts w:ascii="Times New Roman" w:hAnsi="Times New Roman" w:eastAsia="Times New Roman" w:cs="Times New Roman"/>
      <w:i w:val="false"/>
      <w:caps w:val="false"/>
      <w:smallCaps w:val="false"/>
      <w:strike w:val="false"/>
      <w:dstrike w:val="false"/>
      <w:color w:val="1155CC"/>
      <w:position w:val="0"/>
      <w:sz w:val="22"/>
      <w:u w:val="single"/>
      <w:vertAlign w:val="baseline"/>
    </w:rPr>
  </w:style>
  <w:style w:type="character" w:styleId="ListLabel53">
    <w:name w:val="ListLabel 53"/>
    <w:qFormat/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1155CC"/>
      <w:position w:val="0"/>
      <w:sz w:val="22"/>
      <w:highlight w:val="white"/>
      <w:u w:val="single"/>
      <w:vertAlign w:val="baseline"/>
    </w:rPr>
  </w:style>
  <w:style w:type="character" w:styleId="ListLabel54">
    <w:name w:val="ListLabel 54"/>
    <w:qFormat/>
    <w:rPr>
      <w:rFonts w:ascii="Times New Roman" w:hAnsi="Times New Roman" w:eastAsia="Times New Roman" w:cs="Times New Roman"/>
      <w:b/>
      <w:color w:val="1155CC"/>
      <w:highlight w:val="white"/>
      <w:u w:val="single"/>
    </w:rPr>
  </w:style>
  <w:style w:type="character" w:styleId="ListLabel55">
    <w:name w:val="ListLabel 55"/>
    <w:qFormat/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1155CC"/>
      <w:position w:val="0"/>
      <w:sz w:val="22"/>
      <w:u w:val="single"/>
      <w:vertAlign w:val="baseline"/>
    </w:rPr>
  </w:style>
  <w:style w:type="character" w:styleId="ListLabel56">
    <w:name w:val="ListLabel 56"/>
    <w:qFormat/>
    <w:rPr>
      <w:rFonts w:ascii="Times New Roman" w:hAnsi="Times New Roman" w:eastAsia="Times New Roman" w:cs="Times New Roman"/>
      <w:color w:val="1155CC"/>
      <w:position w:val="0"/>
      <w:sz w:val="22"/>
      <w:u w:val="single"/>
      <w:vertAlign w:val="baseline"/>
    </w:rPr>
  </w:style>
  <w:style w:type="character" w:styleId="ListLabel57">
    <w:name w:val="ListLabel 57"/>
    <w:qFormat/>
    <w:rPr>
      <w:rFonts w:ascii="Times New Roman" w:hAnsi="Times New Roman" w:eastAsia="Times New Roman" w:cs="Times New Roman"/>
      <w:i w:val="false"/>
      <w:caps w:val="false"/>
      <w:smallCaps w:val="false"/>
      <w:strike w:val="false"/>
      <w:dstrike w:val="false"/>
      <w:color w:val="000000"/>
      <w:position w:val="0"/>
      <w:sz w:val="22"/>
      <w:highlight w:val="white"/>
      <w:u w:val="single"/>
      <w:vertAlign w:val="baseli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0" w:after="6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Subttulo">
    <w:name w:val="Subtitle"/>
    <w:basedOn w:val="Normal1"/>
    <w:next w:val="Normal"/>
    <w:qFormat/>
    <w:pPr>
      <w:keepNext w:val="true"/>
      <w:keepLines/>
      <w:widowControl/>
      <w:pBdr/>
      <w:shd w:val="clear" w:fill="auto"/>
      <w:spacing w:lineRule="auto" w:line="276" w:before="0" w:after="32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asteroidday.org/" TargetMode="External"/><Relationship Id="rId3" Type="http://schemas.openxmlformats.org/officeDocument/2006/relationships/hyperlink" Target="https://pt.wikipedia.org/wiki/Brian_May" TargetMode="External"/><Relationship Id="rId4" Type="http://schemas.openxmlformats.org/officeDocument/2006/relationships/hyperlink" Target="https://pt.wikipedia.org/wiki/Russell_Schweickart" TargetMode="External"/><Relationship Id="rId5" Type="http://schemas.openxmlformats.org/officeDocument/2006/relationships/hyperlink" Target="https://asteroidday.org/people/grigorij-richters/" TargetMode="External"/><Relationship Id="rId6" Type="http://schemas.openxmlformats.org/officeDocument/2006/relationships/hyperlink" Target="https://b612foundation.org/members/danica-remy/" TargetMode="External"/><Relationship Id="rId7" Type="http://schemas.openxmlformats.org/officeDocument/2006/relationships/hyperlink" Target="http://www.un.org/en/events/asteroidday/" TargetMode="External"/><Relationship Id="rId8" Type="http://schemas.openxmlformats.org/officeDocument/2006/relationships/hyperlink" Target="https://en.wikipedia.org/wiki/Etienne_Schneider" TargetMode="External"/><Relationship Id="rId9" Type="http://schemas.openxmlformats.org/officeDocument/2006/relationships/hyperlink" Target="https://www.dart.org/" TargetMode="External"/><Relationship Id="rId10" Type="http://schemas.openxmlformats.org/officeDocument/2006/relationships/hyperlink" Target="http://global.jaxa.jp/projects/sat/hayabusa2/" TargetMode="External"/><Relationship Id="rId11" Type="http://schemas.openxmlformats.org/officeDocument/2006/relationships/hyperlink" Target="https://www.nasa.gov/osiris-rex" TargetMode="External"/><Relationship Id="rId12" Type="http://schemas.openxmlformats.org/officeDocument/2006/relationships/image" Target="media/image1.jpeg"/><Relationship Id="rId13" Type="http://schemas.openxmlformats.org/officeDocument/2006/relationships/hyperlink" Target="https://asteroidday.org/live/" TargetMode="External"/><Relationship Id="rId14" Type="http://schemas.openxmlformats.org/officeDocument/2006/relationships/hyperlink" Target="https://asteroidday.org/live/" TargetMode="External"/><Relationship Id="rId15" Type="http://schemas.openxmlformats.org/officeDocument/2006/relationships/hyperlink" Target="https://asteroidday.org/live/" TargetMode="External"/><Relationship Id="rId16" Type="http://schemas.openxmlformats.org/officeDocument/2006/relationships/hyperlink" Target="https://asteroidday.org/live/" TargetMode="External"/><Relationship Id="rId17" Type="http://schemas.openxmlformats.org/officeDocument/2006/relationships/hyperlink" Target="https://www.esa.int/About_Us/Welcome_to_ESA/Johann-Dietrich_Woerner_ESA_Director_General" TargetMode="External"/><Relationship Id="rId18" Type="http://schemas.openxmlformats.org/officeDocument/2006/relationships/hyperlink" Target="https://en.wikipedia.org/wiki/Etienne_Schneider" TargetMode="External"/><Relationship Id="rId19" Type="http://schemas.openxmlformats.org/officeDocument/2006/relationships/hyperlink" Target="https://www.luxinnovation.lu/news/marc-serres-becoming-first-vice-chairman-esa-council-luxembourg" TargetMode="External"/><Relationship Id="rId20" Type="http://schemas.openxmlformats.org/officeDocument/2006/relationships/hyperlink" Target="http://www.unoosa.org/oosa/en/aboutus/director.html" TargetMode="External"/><Relationship Id="rId21" Type="http://schemas.openxmlformats.org/officeDocument/2006/relationships/hyperlink" Target="https://lu.linkedin.com/in/georges-schmit-3a976a19" TargetMode="External"/><Relationship Id="rId22" Type="http://schemas.openxmlformats.org/officeDocument/2006/relationships/hyperlink" Target="https://www.esa.int/gsp/ACT/team/ian_carnelli.html" TargetMode="External"/><Relationship Id="rId23" Type="http://schemas.openxmlformats.org/officeDocument/2006/relationships/hyperlink" Target="https://en.wikipedia.org/wiki/Rusty_Schweickart" TargetMode="External"/><Relationship Id="rId24" Type="http://schemas.openxmlformats.org/officeDocument/2006/relationships/hyperlink" Target="https://b612foundation.org/members/ed-lu/" TargetMode="External"/><Relationship Id="rId25" Type="http://schemas.openxmlformats.org/officeDocument/2006/relationships/hyperlink" Target="https://en.wikipedia.org/wiki/Nicole_Stott" TargetMode="External"/><Relationship Id="rId26" Type="http://schemas.openxmlformats.org/officeDocument/2006/relationships/hyperlink" Target="https://en.wikipedia.org/wiki/Pete_Worden" TargetMode="External"/><Relationship Id="rId27" Type="http://schemas.openxmlformats.org/officeDocument/2006/relationships/hyperlink" Target="https://en.wikipedia.org/wiki/Dumitru_Prunariu" TargetMode="External"/><Relationship Id="rId28" Type="http://schemas.openxmlformats.org/officeDocument/2006/relationships/hyperlink" Target="https://en.wikipedia.org/wiki/Alexander_Misurkin" TargetMode="External"/><Relationship Id="rId29" Type="http://schemas.openxmlformats.org/officeDocument/2006/relationships/hyperlink" Target="https://law.unl.edu/frans-von-der-dunk/" TargetMode="External"/><Relationship Id="rId30" Type="http://schemas.openxmlformats.org/officeDocument/2006/relationships/hyperlink" Target="http://www.unm.edu/~mbeb/home.html" TargetMode="External"/><Relationship Id="rId31" Type="http://schemas.openxmlformats.org/officeDocument/2006/relationships/hyperlink" Target="http://www.unm.edu/~mbeb/home.html" TargetMode="External"/><Relationship Id="rId32" Type="http://schemas.openxmlformats.org/officeDocument/2006/relationships/hyperlink" Target="http://www.unm.edu/~mbeb/home.html" TargetMode="External"/><Relationship Id="rId33" Type="http://schemas.openxmlformats.org/officeDocument/2006/relationships/hyperlink" Target="http://www.ifa.hawaii.edu/users/jedicke/jedicke.html" TargetMode="External"/><Relationship Id="rId34" Type="http://schemas.openxmlformats.org/officeDocument/2006/relationships/hyperlink" Target="http://www.oca.eu/michel/" TargetMode="External"/><Relationship Id="rId35" Type="http://schemas.openxmlformats.org/officeDocument/2006/relationships/hyperlink" Target="https://b612foundation.org/members/danica-remy/" TargetMode="External"/><Relationship Id="rId36" Type="http://schemas.openxmlformats.org/officeDocument/2006/relationships/hyperlink" Target="https://docs.google.com/document/d/1Ty5U3Ztei2iKyLxTUBc5hpb_OEOYgn53zCJp4SMbgek/edit?usp=sharing" TargetMode="External"/><Relationship Id="rId37" Type="http://schemas.openxmlformats.org/officeDocument/2006/relationships/hyperlink" Target="http://asteroidday.org/" TargetMode="External"/><Relationship Id="rId38" Type="http://schemas.openxmlformats.org/officeDocument/2006/relationships/hyperlink" Target="https://www.youtube.com/user/asteroidday/featured" TargetMode="External"/><Relationship Id="rId39" Type="http://schemas.openxmlformats.org/officeDocument/2006/relationships/image" Target="media/image2.jpeg"/><Relationship Id="rId40" Type="http://schemas.openxmlformats.org/officeDocument/2006/relationships/hyperlink" Target="https://www.eventbrite.com/e/asteroid-day-gala-dinner-tickets-53066942654" TargetMode="External"/><Relationship Id="rId41" Type="http://schemas.openxmlformats.org/officeDocument/2006/relationships/hyperlink" Target="https://www.eventbrite.com/e/asteroid-day-gala-dinner-tickets-53066942654" TargetMode="External"/><Relationship Id="rId42" Type="http://schemas.openxmlformats.org/officeDocument/2006/relationships/hyperlink" Target="https://wiki.openstreetmap.org/wiki/Songwe_Region" TargetMode="External"/><Relationship Id="rId43" Type="http://schemas.openxmlformats.org/officeDocument/2006/relationships/hyperlink" Target="https://www.tanzaniatourism.go.tz/destination/mbozi-meteorite" TargetMode="External"/><Relationship Id="rId44" Type="http://schemas.openxmlformats.org/officeDocument/2006/relationships/hyperlink" Target="https://spacecentre.co.uk/" TargetMode="External"/><Relationship Id="rId45" Type="http://schemas.openxmlformats.org/officeDocument/2006/relationships/hyperlink" Target="http://www.riviera.rimini.it/situr/scopri-il-territorio/ambiente-e-natura/osservatori-astronomici/osservatorio-astronomico-n-copernico.html" TargetMode="External"/><Relationship Id="rId46" Type="http://schemas.openxmlformats.org/officeDocument/2006/relationships/hyperlink" Target="https://supernova.eso.org/" TargetMode="External"/><Relationship Id="rId47" Type="http://schemas.openxmlformats.org/officeDocument/2006/relationships/hyperlink" Target="https://airandspace.si.edu/" TargetMode="External"/><Relationship Id="rId48" Type="http://schemas.openxmlformats.org/officeDocument/2006/relationships/hyperlink" Target="https://www.kennedyspacecenter.com/" TargetMode="External"/><Relationship Id="rId49" Type="http://schemas.openxmlformats.org/officeDocument/2006/relationships/hyperlink" Target="https://stories.abbvie.com/stories/scientists-rock-fantastic-scientists-and-where-to-find-them.htm" TargetMode="External"/><Relationship Id="rId50" Type="http://schemas.openxmlformats.org/officeDocument/2006/relationships/image" Target="media/image3.jpeg"/><Relationship Id="rId51" Type="http://schemas.openxmlformats.org/officeDocument/2006/relationships/image" Target="media/image4.jpeg"/><Relationship Id="rId52" Type="http://schemas.openxmlformats.org/officeDocument/2006/relationships/hyperlink" Target="https://asteroidday.org/" TargetMode="External"/><Relationship Id="rId53" Type="http://schemas.openxmlformats.org/officeDocument/2006/relationships/hyperlink" Target="http://www.facebook.com/AsteroidDay" TargetMode="External"/><Relationship Id="rId54" Type="http://schemas.openxmlformats.org/officeDocument/2006/relationships/hyperlink" Target="https://www.youtube.com/user/asteroidday" TargetMode="External"/><Relationship Id="rId55" Type="http://schemas.openxmlformats.org/officeDocument/2006/relationships/hyperlink" Target="https://asteroidday.org/resources/asteroid-day-press-kit/" TargetMode="External"/><Relationship Id="rId56" Type="http://schemas.openxmlformats.org/officeDocument/2006/relationships/hyperlink" Target="https://asteroidday.org/resources/asteroid-day-press-kit/" TargetMode="External"/><Relationship Id="rId57" Type="http://schemas.openxmlformats.org/officeDocument/2006/relationships/hyperlink" Target="mailto:pr@asteroidday.org" TargetMode="External"/><Relationship Id="rId58" Type="http://schemas.openxmlformats.org/officeDocument/2006/relationships/hyperlink" Target="" TargetMode="External"/><Relationship Id="rId59" Type="http://schemas.openxmlformats.org/officeDocument/2006/relationships/hyperlink" Target="http://gaea.net.br/" TargetMode="External"/><Relationship Id="rId60" Type="http://schemas.openxmlformats.org/officeDocument/2006/relationships/hyperlink" Target="https://www.facebook.com/AsteroidDAYBrasil/" TargetMode="External"/><Relationship Id="rId61" Type="http://schemas.openxmlformats.org/officeDocument/2006/relationships/header" Target="header1.xml"/><Relationship Id="rId62" Type="http://schemas.openxmlformats.org/officeDocument/2006/relationships/header" Target="header2.xml"/><Relationship Id="rId63" Type="http://schemas.openxmlformats.org/officeDocument/2006/relationships/footer" Target="footer1.xml"/><Relationship Id="rId64" Type="http://schemas.openxmlformats.org/officeDocument/2006/relationships/footer" Target="footer2.xml"/><Relationship Id="rId65" Type="http://schemas.openxmlformats.org/officeDocument/2006/relationships/numbering" Target="numbering.xml"/><Relationship Id="rId66" Type="http://schemas.openxmlformats.org/officeDocument/2006/relationships/fontTable" Target="fontTable.xml"/><Relationship Id="rId67" Type="http://schemas.openxmlformats.org/officeDocument/2006/relationships/settings" Target="settings.xml"/><Relationship Id="rId6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47</TotalTime>
  <Application>LibreOffice/6.0.7.3$Linux_x86 LibreOffice_project/00m0$Build-3</Application>
  <Pages>5</Pages>
  <Words>1570</Words>
  <Characters>8786</Characters>
  <CharactersWithSpaces>10272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2019-02-13T13:03:41Z</dcterms:modified>
  <cp:revision>10</cp:revision>
  <dc:subject/>
  <dc:title/>
</cp:coreProperties>
</file>